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59" w:rsidRPr="000B6F59" w:rsidRDefault="000B6F59" w:rsidP="000B6F59">
      <w:pPr>
        <w:shd w:val="clear" w:color="auto" w:fill="FFFFFF"/>
        <w:spacing w:after="0" w:line="630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b/>
          <w:bCs/>
          <w:color w:val="000000"/>
          <w:sz w:val="57"/>
          <w:szCs w:val="57"/>
          <w:u w:val="single"/>
        </w:rPr>
        <w:t>CALENDARIO</w:t>
      </w:r>
    </w:p>
    <w:p w:rsidR="000B6F59" w:rsidRPr="000B6F59" w:rsidRDefault="000B6F59" w:rsidP="000B6F59">
      <w:pPr>
        <w:shd w:val="clear" w:color="auto" w:fill="FFFFFF"/>
        <w:spacing w:after="0" w:line="630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b/>
          <w:bCs/>
          <w:color w:val="000000"/>
          <w:sz w:val="57"/>
          <w:szCs w:val="57"/>
          <w:u w:val="single"/>
        </w:rPr>
        <w:t>Cursos Marzo 2017</w:t>
      </w:r>
    </w:p>
    <w:p w:rsidR="000B6F59" w:rsidRPr="000B6F59" w:rsidRDefault="000B6F59" w:rsidP="000B6F59">
      <w:pPr>
        <w:shd w:val="clear" w:color="auto" w:fill="FFFFFF"/>
        <w:spacing w:after="0" w:line="630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</w:rPr>
        <w:t>DELEGACIÓN SAN MARTÍN</w:t>
      </w:r>
    </w:p>
    <w:p w:rsidR="000B6F59" w:rsidRPr="000B6F59" w:rsidRDefault="000B6F59" w:rsidP="000B6F59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Cambria" w:eastAsia="Times New Roman" w:hAnsi="Cambria" w:cs="Arial"/>
          <w:color w:val="00B050"/>
          <w:sz w:val="36"/>
          <w:szCs w:val="36"/>
        </w:rPr>
        <w:t> </w:t>
      </w:r>
    </w:p>
    <w:p w:rsidR="000B6F59" w:rsidRPr="000B6F59" w:rsidRDefault="000B6F59" w:rsidP="000B6F59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>
        <w:rPr>
          <w:rFonts w:ascii="Cambria" w:eastAsia="Times New Roman" w:hAnsi="Cambria" w:cs="Arial"/>
          <w:color w:val="00B050"/>
          <w:sz w:val="36"/>
          <w:szCs w:val="36"/>
        </w:rPr>
        <w:t>CICLO:</w:t>
      </w:r>
      <w:r w:rsidRPr="000B6F59">
        <w:rPr>
          <w:rFonts w:ascii="Cambria" w:eastAsia="Times New Roman" w:hAnsi="Cambria" w:cs="Arial"/>
          <w:color w:val="00B050"/>
          <w:sz w:val="36"/>
          <w:szCs w:val="36"/>
        </w:rPr>
        <w:t xml:space="preserve"> “IMPUESTO A LAS GANANCIAS 2016”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548DD4"/>
          <w:kern w:val="36"/>
        </w:rPr>
        <w:t>MARTES 7/3/2017</w:t>
      </w: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 xml:space="preserve"> – de 9:00 hs a 13:00 hs – Dr. Osvaldo </w:t>
      </w:r>
      <w:proofErr w:type="spellStart"/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Balán</w:t>
      </w:r>
      <w:proofErr w:type="spellEnd"/>
      <w:r w:rsidRPr="000B6F59">
        <w:rPr>
          <w:rFonts w:ascii="Arial" w:eastAsia="Times New Roman" w:hAnsi="Arial" w:cs="Arial"/>
          <w:b/>
          <w:bCs/>
          <w:color w:val="222222"/>
          <w:kern w:val="36"/>
        </w:rPr>
        <w:t xml:space="preserve"> –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Ganancias Personas Humanas y Bs. Personales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  <w:u w:val="single"/>
        </w:rPr>
        <w:t>El arancel individual del curso es de $ 400,00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 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548DD4"/>
          <w:kern w:val="36"/>
        </w:rPr>
        <w:t>MIERCOLES 8/3/2017</w:t>
      </w: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 xml:space="preserve"> – de 9:00 hs a 13:00 hs – Dr. Raúl </w:t>
      </w:r>
      <w:proofErr w:type="spellStart"/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Magnorsky</w:t>
      </w:r>
      <w:proofErr w:type="spellEnd"/>
      <w:r w:rsidRPr="000B6F59">
        <w:rPr>
          <w:rFonts w:ascii="Arial" w:eastAsia="Times New Roman" w:hAnsi="Arial" w:cs="Arial"/>
          <w:b/>
          <w:bCs/>
          <w:color w:val="222222"/>
          <w:kern w:val="36"/>
        </w:rPr>
        <w:t xml:space="preserve"> –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Retención De 4° Categoría – Antes y después de la Ley 27.346 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  <w:u w:val="single"/>
        </w:rPr>
        <w:t>El arancel individual del curso es de $ 400,00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u w:val="single"/>
        </w:rPr>
        <w:t>El arancel del Ciclo (2 reuniones) es de $ 600,00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u w:val="single"/>
        </w:rPr>
        <w:t>Acreditación: 8:30 hs.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(*) </w:t>
      </w:r>
      <w:proofErr w:type="gramStart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ver</w:t>
      </w:r>
      <w:proofErr w:type="gramEnd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 Formas de Pago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 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------------------------------------------------------------------------------------------</w:t>
      </w:r>
    </w:p>
    <w:p w:rsidR="000B6F59" w:rsidRPr="000B6F59" w:rsidRDefault="000B6F59" w:rsidP="000B6F59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Cambria" w:eastAsia="Times New Roman" w:hAnsi="Cambria" w:cs="Arial"/>
          <w:color w:val="00B050"/>
          <w:sz w:val="36"/>
          <w:szCs w:val="36"/>
        </w:rPr>
        <w:t>MEDIA  JORNADA: “Últimas novedades sobre</w:t>
      </w:r>
    </w:p>
    <w:p w:rsidR="000B6F59" w:rsidRPr="000B6F59" w:rsidRDefault="000B6F59" w:rsidP="000B6F59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Cambria" w:eastAsia="Times New Roman" w:hAnsi="Cambria" w:cs="Arial"/>
          <w:color w:val="00B050"/>
          <w:sz w:val="36"/>
          <w:szCs w:val="36"/>
        </w:rPr>
        <w:t xml:space="preserve">Blanqueo – Moratoria – </w:t>
      </w:r>
      <w:proofErr w:type="spellStart"/>
      <w:r w:rsidRPr="000B6F59">
        <w:rPr>
          <w:rFonts w:ascii="Cambria" w:eastAsia="Times New Roman" w:hAnsi="Cambria" w:cs="Arial"/>
          <w:color w:val="00B050"/>
          <w:sz w:val="36"/>
          <w:szCs w:val="36"/>
        </w:rPr>
        <w:t>Monotributo</w:t>
      </w:r>
      <w:proofErr w:type="spellEnd"/>
      <w:r w:rsidRPr="000B6F59">
        <w:rPr>
          <w:rFonts w:ascii="Cambria" w:eastAsia="Times New Roman" w:hAnsi="Cambria" w:cs="Arial"/>
          <w:color w:val="00B050"/>
          <w:sz w:val="36"/>
          <w:szCs w:val="36"/>
        </w:rPr>
        <w:t>”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548DD4"/>
          <w:kern w:val="36"/>
        </w:rPr>
        <w:t>MIÉRCOLES 15/3/2017</w:t>
      </w: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 – de 9:30 hs a 12:30 hs – Dr. Oscar A. Fernández –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  <w:u w:val="single"/>
        </w:rPr>
        <w:t>El arancel  del curso es de $ 350,00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u w:val="single"/>
        </w:rPr>
        <w:t>Acreditación: 9:00 hs.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(*) </w:t>
      </w:r>
      <w:proofErr w:type="gramStart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ver</w:t>
      </w:r>
      <w:proofErr w:type="gramEnd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 Formas de Pago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 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lastRenderedPageBreak/>
        <w:t> 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 </w:t>
      </w:r>
    </w:p>
    <w:p w:rsidR="000B6F59" w:rsidRPr="000B6F59" w:rsidRDefault="000B6F59" w:rsidP="000B6F59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Cambria" w:eastAsia="Times New Roman" w:hAnsi="Cambria" w:cs="Arial"/>
          <w:color w:val="00B050"/>
          <w:sz w:val="36"/>
          <w:szCs w:val="36"/>
        </w:rPr>
        <w:t>CICLO</w:t>
      </w:r>
    </w:p>
    <w:p w:rsidR="000B6F59" w:rsidRPr="000B6F59" w:rsidRDefault="000B6F59" w:rsidP="000B6F59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>
        <w:rPr>
          <w:rFonts w:ascii="Cambria" w:eastAsia="Times New Roman" w:hAnsi="Cambria" w:cs="Arial"/>
          <w:color w:val="00B050"/>
          <w:sz w:val="36"/>
          <w:szCs w:val="36"/>
        </w:rPr>
        <w:t>“</w:t>
      </w:r>
      <w:r w:rsidRPr="000B6F59">
        <w:rPr>
          <w:rFonts w:ascii="Cambria" w:eastAsia="Times New Roman" w:hAnsi="Cambria" w:cs="Arial"/>
          <w:color w:val="00B050"/>
          <w:sz w:val="36"/>
          <w:szCs w:val="36"/>
        </w:rPr>
        <w:t>Actualización Impositiva 1er. Semestre 2017 “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548DD4"/>
          <w:kern w:val="36"/>
        </w:rPr>
        <w:t>Inicio: JUEVES 30/3/2017</w:t>
      </w:r>
      <w:r w:rsidRPr="000B6F59">
        <w:rPr>
          <w:rFonts w:ascii="Arial" w:eastAsia="Times New Roman" w:hAnsi="Arial" w:cs="Arial"/>
          <w:b/>
          <w:bCs/>
          <w:color w:val="222222"/>
          <w:kern w:val="36"/>
        </w:rPr>
        <w:t> – de 18:00 hs a 21:00 hs – Dr. Oscar A. Fernández –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color w:val="666666"/>
          <w:sz w:val="28"/>
          <w:szCs w:val="28"/>
        </w:rPr>
        <w:t> 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color w:val="666666"/>
          <w:sz w:val="28"/>
          <w:szCs w:val="28"/>
        </w:rPr>
        <w:t>El arancel del ciclo completo (4 reuniones) puede abonarse con un descuento del 25%,</w:t>
      </w:r>
      <w:r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r w:rsidRPr="000B6F5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hasta el miércoles 29 de Marzo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</w:rPr>
        <w:t>.</w:t>
      </w:r>
    </w:p>
    <w:p w:rsidR="000B6F59" w:rsidRPr="000B6F59" w:rsidRDefault="000B6F59" w:rsidP="000B6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0B6F59">
        <w:rPr>
          <w:rFonts w:ascii="Arial" w:eastAsia="Times New Roman" w:hAnsi="Arial" w:cs="Arial"/>
          <w:i/>
          <w:iCs/>
          <w:color w:val="222222"/>
          <w:sz w:val="28"/>
          <w:szCs w:val="28"/>
        </w:rPr>
        <w:t>Aranceles vigentes:</w:t>
      </w:r>
    </w:p>
    <w:p w:rsidR="000B6F59" w:rsidRPr="000B6F59" w:rsidRDefault="000B6F59" w:rsidP="000B6F5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0B6F5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6400" w:type="dxa"/>
        <w:tblInd w:w="12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2"/>
        <w:gridCol w:w="1551"/>
        <w:gridCol w:w="17"/>
      </w:tblGrid>
      <w:tr w:rsidR="000B6F59" w:rsidRPr="000B6F59" w:rsidTr="000B6F59">
        <w:trPr>
          <w:trHeight w:val="254"/>
        </w:trPr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Matriculados en Provincia. Bs. As.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  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$350,00</w:t>
            </w:r>
          </w:p>
        </w:tc>
        <w:tc>
          <w:tcPr>
            <w:tcW w:w="17" w:type="dxa"/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/>
              </w:rPr>
            </w:pPr>
          </w:p>
        </w:tc>
      </w:tr>
      <w:tr w:rsidR="000B6F59" w:rsidRPr="000B6F59" w:rsidTr="000B6F59">
        <w:trPr>
          <w:trHeight w:val="269"/>
        </w:trPr>
        <w:tc>
          <w:tcPr>
            <w:tcW w:w="48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Estudiantes y Empleados de Estudios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</w:p>
        </w:tc>
        <w:tc>
          <w:tcPr>
            <w:tcW w:w="17" w:type="dxa"/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s-MX"/>
              </w:rPr>
            </w:pPr>
          </w:p>
        </w:tc>
      </w:tr>
      <w:tr w:rsidR="000B6F59" w:rsidRPr="000B6F59" w:rsidTr="000B6F59">
        <w:trPr>
          <w:trHeight w:val="373"/>
        </w:trPr>
        <w:tc>
          <w:tcPr>
            <w:tcW w:w="4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Matriculados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en otras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 jurisdicciones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  $520,00</w:t>
            </w:r>
          </w:p>
        </w:tc>
        <w:tc>
          <w:tcPr>
            <w:tcW w:w="17" w:type="dxa"/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/>
              </w:rPr>
            </w:pPr>
          </w:p>
        </w:tc>
      </w:tr>
      <w:tr w:rsidR="000B6F59" w:rsidRPr="000B6F59" w:rsidTr="000B6F59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7" w:type="dxa"/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/>
              </w:rPr>
            </w:pPr>
          </w:p>
        </w:tc>
      </w:tr>
      <w:tr w:rsidR="000B6F59" w:rsidRPr="000B6F59" w:rsidTr="000B6F59">
        <w:trPr>
          <w:trHeight w:val="328"/>
        </w:trPr>
        <w:tc>
          <w:tcPr>
            <w:tcW w:w="48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Jóvenes graduados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y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Profesionales Jubilados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MX"/>
              </w:rPr>
            </w:pPr>
            <w:r w:rsidRPr="000B6F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0B6F59" w:rsidRPr="000B6F59" w:rsidRDefault="000B6F59" w:rsidP="000B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B6F59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 $175,00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6F59" w:rsidRPr="000B6F59" w:rsidRDefault="000B6F59" w:rsidP="000B6F5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/>
              </w:rPr>
            </w:pPr>
          </w:p>
        </w:tc>
      </w:tr>
    </w:tbl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n-US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(*) </w:t>
      </w:r>
      <w:proofErr w:type="gramStart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ver</w:t>
      </w:r>
      <w:proofErr w:type="gramEnd"/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 xml:space="preserve"> Formas de Pago</w:t>
      </w:r>
    </w:p>
    <w:p w:rsidR="000B6F59" w:rsidRPr="000B6F59" w:rsidRDefault="000B6F59" w:rsidP="000B6F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n-US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 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color w:val="666666"/>
          <w:sz w:val="21"/>
          <w:szCs w:val="21"/>
        </w:rPr>
        <w:t>Las clases están pautadas para los días: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b/>
          <w:bCs/>
          <w:color w:val="222222"/>
          <w:sz w:val="21"/>
          <w:szCs w:val="21"/>
        </w:rPr>
        <w:t>- Jueves 30/03/2017 de 18:00 a 21:00 hs.</w:t>
      </w:r>
      <w:r w:rsidRPr="000B6F59">
        <w:rPr>
          <w:rFonts w:ascii="Arial" w:eastAsia="Times New Roman" w:hAnsi="Arial" w:cs="Arial"/>
          <w:b/>
          <w:bCs/>
          <w:color w:val="222222"/>
          <w:sz w:val="21"/>
          <w:szCs w:val="21"/>
        </w:rPr>
        <w:br/>
        <w:t>- Jueves 27/04/2017 de 18:00 a 21:00 hs.</w:t>
      </w:r>
      <w:r w:rsidRPr="000B6F59">
        <w:rPr>
          <w:rFonts w:ascii="Arial" w:eastAsia="Times New Roman" w:hAnsi="Arial" w:cs="Arial"/>
          <w:b/>
          <w:bCs/>
          <w:color w:val="222222"/>
          <w:sz w:val="21"/>
          <w:szCs w:val="21"/>
        </w:rPr>
        <w:br/>
        <w:t>- Miércoles 31/05/2017 de 18:00 a 21:00 hs.</w:t>
      </w:r>
      <w:r w:rsidRPr="000B6F59">
        <w:rPr>
          <w:rFonts w:ascii="Arial" w:eastAsia="Times New Roman" w:hAnsi="Arial" w:cs="Arial"/>
          <w:b/>
          <w:bCs/>
          <w:color w:val="222222"/>
          <w:sz w:val="21"/>
        </w:rPr>
        <w:t> </w:t>
      </w:r>
      <w:r w:rsidRPr="000B6F59">
        <w:rPr>
          <w:rFonts w:ascii="Arial" w:eastAsia="Times New Roman" w:hAnsi="Arial" w:cs="Arial"/>
          <w:b/>
          <w:bCs/>
          <w:color w:val="222222"/>
          <w:sz w:val="21"/>
          <w:szCs w:val="21"/>
        </w:rPr>
        <w:br/>
        <w:t>- Jueves 29/06/2017 de 18:00 a 21:00 hs.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color w:val="666666"/>
          <w:sz w:val="21"/>
          <w:szCs w:val="21"/>
        </w:rPr>
        <w:t>Además, se recuerda que está abierta la participación en cursos de Actualización Impositiva y Laboral a estudiantes de Ciencias Económicas (que acrediten fehacientemente tener más del 80% de las materias aprobadas) y para empleados de estudios contables (deben concurrir con DNI y con nota firmada por el Contador autorizándolos a realizar cada curso).</w:t>
      </w:r>
    </w:p>
    <w:p w:rsidR="000B6F59" w:rsidRPr="000B6F59" w:rsidRDefault="000B6F59" w:rsidP="000B6F59">
      <w:pPr>
        <w:shd w:val="clear" w:color="auto" w:fill="FBFBFB"/>
        <w:spacing w:before="120" w:after="120" w:line="336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val="es-MX"/>
        </w:rPr>
      </w:pPr>
      <w:r w:rsidRPr="000B6F59">
        <w:rPr>
          <w:rFonts w:ascii="Arial" w:eastAsia="Times New Roman" w:hAnsi="Arial" w:cs="Arial"/>
          <w:color w:val="666666"/>
          <w:sz w:val="21"/>
          <w:szCs w:val="21"/>
        </w:rPr>
        <w:lastRenderedPageBreak/>
        <w:t>Para la Reserva de Cupo a los cursos, contactarse a los teléfonos 011 4755-3647 / 4724-3896/ 4753-2642/4754-2708 ó vía mail a</w:t>
      </w:r>
      <w:r w:rsidRPr="000B6F59">
        <w:rPr>
          <w:rFonts w:ascii="Arial" w:eastAsia="Times New Roman" w:hAnsi="Arial" w:cs="Arial"/>
          <w:color w:val="666666"/>
          <w:sz w:val="21"/>
        </w:rPr>
        <w:t> </w:t>
      </w:r>
      <w:hyperlink r:id="rId4" w:tgtFrame="_blank" w:history="1">
        <w:r w:rsidRPr="000B6F59">
          <w:rPr>
            <w:rFonts w:ascii="Arial" w:eastAsia="Times New Roman" w:hAnsi="Arial" w:cs="Arial"/>
            <w:color w:val="1155CC"/>
            <w:sz w:val="21"/>
            <w:u w:val="single"/>
          </w:rPr>
          <w:t>dlgsanmartin@cpba.com.ar</w:t>
        </w:r>
      </w:hyperlink>
      <w:r w:rsidRPr="000B6F59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(*)</w:t>
      </w: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</w:rPr>
        <w:t> </w:t>
      </w:r>
      <w:r w:rsidRPr="000B6F5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u w:val="single"/>
        </w:rPr>
        <w:t>FORMAS DE PAGO: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20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Symbol" w:eastAsia="Times New Roman" w:hAnsi="Symbol" w:cs="Arial"/>
          <w:color w:val="222222"/>
          <w:kern w:val="36"/>
          <w:sz w:val="24"/>
          <w:szCs w:val="24"/>
        </w:rPr>
        <w:t>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  <w:szCs w:val="14"/>
        </w:rPr>
        <w:t>        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Cheque al día a la orden del Consejo Profesional de Ciencias Económicas de la Provincia de Buenos Aires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20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Symbol" w:eastAsia="Times New Roman" w:hAnsi="Symbol" w:cs="Arial"/>
          <w:color w:val="222222"/>
          <w:kern w:val="36"/>
          <w:sz w:val="24"/>
          <w:szCs w:val="24"/>
        </w:rPr>
        <w:t>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  <w:szCs w:val="14"/>
        </w:rPr>
        <w:t>        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Tarjeta de Débito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Symbol" w:eastAsia="Times New Roman" w:hAnsi="Symbol" w:cs="Arial"/>
          <w:color w:val="222222"/>
          <w:kern w:val="36"/>
          <w:sz w:val="24"/>
          <w:szCs w:val="24"/>
        </w:rPr>
        <w:t>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  <w:szCs w:val="14"/>
        </w:rPr>
        <w:t>        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Tarjeta de Crédito en 1 pago:</w:t>
      </w:r>
      <w:proofErr w:type="gramStart"/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VISA</w:t>
      </w:r>
      <w:proofErr w:type="gramEnd"/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, AMERICAN EXPRESS, TARJETA NARANJA CABAL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proofErr w:type="spellStart"/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Promo</w:t>
      </w:r>
      <w:proofErr w:type="spellEnd"/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 xml:space="preserve"> Banco Galicia: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Pagando con Tarjeta VISA Banco Galicia en forma presencial en la Delegación obtiene un descuento de 10% por cada curso (Tope de reintegro por curso $ 200,00) que será acreditado en su cuenta.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65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Symbol" w:eastAsia="Times New Roman" w:hAnsi="Symbol" w:cs="Arial"/>
          <w:color w:val="222222"/>
          <w:kern w:val="36"/>
          <w:sz w:val="24"/>
          <w:szCs w:val="24"/>
        </w:rPr>
        <w:t>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  <w:szCs w:val="14"/>
        </w:rPr>
        <w:t>        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(·)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Depósito en Cuenta Corriente Banco Galicia  5907-1 058 – 5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ind w:left="765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n-US"/>
        </w:rPr>
      </w:pPr>
      <w:r w:rsidRPr="000B6F59">
        <w:rPr>
          <w:rFonts w:ascii="Symbol" w:eastAsia="Times New Roman" w:hAnsi="Symbol" w:cs="Arial"/>
          <w:color w:val="222222"/>
          <w:kern w:val="36"/>
          <w:sz w:val="24"/>
          <w:szCs w:val="24"/>
        </w:rPr>
        <w:t>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  <w:szCs w:val="14"/>
        </w:rPr>
        <w:t>        </w:t>
      </w:r>
      <w:r w:rsidRPr="000B6F59">
        <w:rPr>
          <w:rFonts w:ascii="Times New Roman" w:eastAsia="Times New Roman" w:hAnsi="Times New Roman" w:cs="Times New Roman"/>
          <w:color w:val="222222"/>
          <w:kern w:val="36"/>
          <w:sz w:val="1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(·)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  <w:u w:val="single"/>
        </w:rPr>
        <w:t>Transferencia Bancaria: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u w:val="single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CBU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0070058020000005907157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CUIT Nº 30-53118349-1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Consejo Profesional de Ciencias Económicas de la Provincia de Buenos Aires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 </w:t>
      </w:r>
    </w:p>
    <w:p w:rsidR="000B6F59" w:rsidRPr="000B6F59" w:rsidRDefault="000B6F59" w:rsidP="000B6F59">
      <w:pPr>
        <w:shd w:val="clear" w:color="auto" w:fill="FFFFFF"/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</w:pP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(·) Una vez realizado el depósito ó transferencia bancaria le solicitamos nos envíe un mail a   </w:t>
      </w:r>
      <w:hyperlink r:id="rId5" w:tgtFrame="_blank" w:history="1">
        <w:r w:rsidRPr="000B6F59">
          <w:rPr>
            <w:rFonts w:ascii="Calibri" w:eastAsia="Times New Roman" w:hAnsi="Calibri" w:cs="Arial"/>
            <w:b/>
            <w:bCs/>
            <w:color w:val="1155CC"/>
            <w:kern w:val="36"/>
            <w:sz w:val="24"/>
            <w:u w:val="single"/>
          </w:rPr>
          <w:t>dlgsanmartin@cpba.com.ar</w:t>
        </w:r>
      </w:hyperlink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</w:rPr>
        <w:t> 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 adjuntando:</w:t>
      </w: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es-MX"/>
        </w:rPr>
        <w:t xml:space="preserve">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el comprobante de depósito ó transferencia</w:t>
      </w:r>
      <w:r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 xml:space="preserve">,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Nombre y apellido</w:t>
      </w:r>
      <w:r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 xml:space="preserve">,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Nº de Legajo (DNI en caso de tratarse de empleado de estudio ó profesional no matriculado)</w:t>
      </w:r>
      <w:r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 xml:space="preserve">,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Identificación del Curso</w:t>
      </w:r>
      <w:r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 xml:space="preserve">,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Fecha del curso</w:t>
      </w:r>
      <w:r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 xml:space="preserve"> y </w:t>
      </w:r>
      <w:r w:rsidRPr="000B6F59">
        <w:rPr>
          <w:rFonts w:ascii="Calibri" w:eastAsia="Times New Roman" w:hAnsi="Calibri" w:cs="Arial"/>
          <w:b/>
          <w:bCs/>
          <w:color w:val="222222"/>
          <w:kern w:val="36"/>
          <w:sz w:val="24"/>
          <w:szCs w:val="24"/>
        </w:rPr>
        <w:t>Número de teléfono de contacto.</w:t>
      </w:r>
    </w:p>
    <w:p w:rsidR="002E1042" w:rsidRPr="000B6F59" w:rsidRDefault="002E1042">
      <w:pPr>
        <w:rPr>
          <w:lang w:val="es-MX"/>
        </w:rPr>
      </w:pPr>
    </w:p>
    <w:sectPr w:rsidR="002E1042" w:rsidRPr="000B6F59" w:rsidSect="002E1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6F59"/>
    <w:rsid w:val="0000573F"/>
    <w:rsid w:val="00030943"/>
    <w:rsid w:val="00086892"/>
    <w:rsid w:val="00092D32"/>
    <w:rsid w:val="00094F86"/>
    <w:rsid w:val="000B6F59"/>
    <w:rsid w:val="000C23AF"/>
    <w:rsid w:val="000E3C4C"/>
    <w:rsid w:val="00147AC3"/>
    <w:rsid w:val="0016007E"/>
    <w:rsid w:val="00170A9B"/>
    <w:rsid w:val="00193D89"/>
    <w:rsid w:val="001B5047"/>
    <w:rsid w:val="001C6778"/>
    <w:rsid w:val="001D2373"/>
    <w:rsid w:val="00236806"/>
    <w:rsid w:val="0027314E"/>
    <w:rsid w:val="002755CA"/>
    <w:rsid w:val="002B5ECD"/>
    <w:rsid w:val="002D41F1"/>
    <w:rsid w:val="002E1042"/>
    <w:rsid w:val="002E35AD"/>
    <w:rsid w:val="002F0BA4"/>
    <w:rsid w:val="002F6AD6"/>
    <w:rsid w:val="002F6ED7"/>
    <w:rsid w:val="003037E5"/>
    <w:rsid w:val="00303D54"/>
    <w:rsid w:val="0031571A"/>
    <w:rsid w:val="00325500"/>
    <w:rsid w:val="00341AFB"/>
    <w:rsid w:val="00342B38"/>
    <w:rsid w:val="00345EE5"/>
    <w:rsid w:val="00350686"/>
    <w:rsid w:val="00373AFD"/>
    <w:rsid w:val="003A619C"/>
    <w:rsid w:val="003E5E39"/>
    <w:rsid w:val="003F58ED"/>
    <w:rsid w:val="00412358"/>
    <w:rsid w:val="004127CC"/>
    <w:rsid w:val="00426607"/>
    <w:rsid w:val="004502E8"/>
    <w:rsid w:val="00450CEF"/>
    <w:rsid w:val="00487DCA"/>
    <w:rsid w:val="004B0FCE"/>
    <w:rsid w:val="004B6E0A"/>
    <w:rsid w:val="004D3406"/>
    <w:rsid w:val="004D7F91"/>
    <w:rsid w:val="00502622"/>
    <w:rsid w:val="00507010"/>
    <w:rsid w:val="00512F72"/>
    <w:rsid w:val="00517709"/>
    <w:rsid w:val="00533019"/>
    <w:rsid w:val="0054574F"/>
    <w:rsid w:val="005459C2"/>
    <w:rsid w:val="00557C12"/>
    <w:rsid w:val="005770D8"/>
    <w:rsid w:val="00583C46"/>
    <w:rsid w:val="005954DC"/>
    <w:rsid w:val="005A61C3"/>
    <w:rsid w:val="005A7593"/>
    <w:rsid w:val="005D4DE4"/>
    <w:rsid w:val="00603842"/>
    <w:rsid w:val="006375F9"/>
    <w:rsid w:val="00653A2B"/>
    <w:rsid w:val="00673C9E"/>
    <w:rsid w:val="00685FDC"/>
    <w:rsid w:val="006A14B2"/>
    <w:rsid w:val="006B17AF"/>
    <w:rsid w:val="006B47CE"/>
    <w:rsid w:val="006E1AF3"/>
    <w:rsid w:val="007760DF"/>
    <w:rsid w:val="007859C0"/>
    <w:rsid w:val="0079189A"/>
    <w:rsid w:val="007A17F8"/>
    <w:rsid w:val="007B5079"/>
    <w:rsid w:val="007D1F97"/>
    <w:rsid w:val="007D28E0"/>
    <w:rsid w:val="007D2B65"/>
    <w:rsid w:val="007D465A"/>
    <w:rsid w:val="008112E4"/>
    <w:rsid w:val="00875F23"/>
    <w:rsid w:val="008C20F3"/>
    <w:rsid w:val="008F18B0"/>
    <w:rsid w:val="008F5253"/>
    <w:rsid w:val="008F7CAA"/>
    <w:rsid w:val="00904FE3"/>
    <w:rsid w:val="009105C4"/>
    <w:rsid w:val="009336AF"/>
    <w:rsid w:val="00937761"/>
    <w:rsid w:val="009D4D5B"/>
    <w:rsid w:val="009E2269"/>
    <w:rsid w:val="009E75A6"/>
    <w:rsid w:val="00A03520"/>
    <w:rsid w:val="00A278B3"/>
    <w:rsid w:val="00AA053A"/>
    <w:rsid w:val="00AD5898"/>
    <w:rsid w:val="00AD5FB7"/>
    <w:rsid w:val="00B0229C"/>
    <w:rsid w:val="00B21087"/>
    <w:rsid w:val="00B3209C"/>
    <w:rsid w:val="00B40631"/>
    <w:rsid w:val="00B4657E"/>
    <w:rsid w:val="00B5337A"/>
    <w:rsid w:val="00B6322F"/>
    <w:rsid w:val="00B930D9"/>
    <w:rsid w:val="00BA5439"/>
    <w:rsid w:val="00BE01AF"/>
    <w:rsid w:val="00C21D36"/>
    <w:rsid w:val="00C25961"/>
    <w:rsid w:val="00C26CB0"/>
    <w:rsid w:val="00C44F6C"/>
    <w:rsid w:val="00C95DA1"/>
    <w:rsid w:val="00CB1A76"/>
    <w:rsid w:val="00CD3A2E"/>
    <w:rsid w:val="00CD50B4"/>
    <w:rsid w:val="00CF259A"/>
    <w:rsid w:val="00CF4441"/>
    <w:rsid w:val="00D05A86"/>
    <w:rsid w:val="00D10982"/>
    <w:rsid w:val="00D15776"/>
    <w:rsid w:val="00D216A8"/>
    <w:rsid w:val="00D44883"/>
    <w:rsid w:val="00D55DD3"/>
    <w:rsid w:val="00D642AD"/>
    <w:rsid w:val="00D75ACD"/>
    <w:rsid w:val="00DB256C"/>
    <w:rsid w:val="00DD238D"/>
    <w:rsid w:val="00DE30F5"/>
    <w:rsid w:val="00DE36F5"/>
    <w:rsid w:val="00DF6E2F"/>
    <w:rsid w:val="00E00D0D"/>
    <w:rsid w:val="00E07D7E"/>
    <w:rsid w:val="00E15AE6"/>
    <w:rsid w:val="00E21E92"/>
    <w:rsid w:val="00E257D3"/>
    <w:rsid w:val="00E43440"/>
    <w:rsid w:val="00EE0AC7"/>
    <w:rsid w:val="00EF47DB"/>
    <w:rsid w:val="00F15836"/>
    <w:rsid w:val="00F20832"/>
    <w:rsid w:val="00F566FC"/>
    <w:rsid w:val="00F93E92"/>
    <w:rsid w:val="00F95F91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42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0B6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0B6F59"/>
  </w:style>
  <w:style w:type="character" w:styleId="Hipervnculo">
    <w:name w:val="Hyperlink"/>
    <w:basedOn w:val="Fuentedeprrafopredeter"/>
    <w:uiPriority w:val="99"/>
    <w:semiHidden/>
    <w:unhideWhenUsed/>
    <w:rsid w:val="000B6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3402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lgsanmartin@cpba.com.ar" TargetMode="External"/><Relationship Id="rId4" Type="http://schemas.openxmlformats.org/officeDocument/2006/relationships/hyperlink" Target="mailto:dlgsanmartin@cpb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Company>CPCEPBA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Agustina.Valsecchi</dc:creator>
  <cp:keywords/>
  <dc:description/>
  <cp:lastModifiedBy>Agustina.Valsecchi</cp:lastModifiedBy>
  <cp:revision>1</cp:revision>
  <dcterms:created xsi:type="dcterms:W3CDTF">2017-02-13T13:13:00Z</dcterms:created>
  <dcterms:modified xsi:type="dcterms:W3CDTF">2017-02-13T13:14:00Z</dcterms:modified>
</cp:coreProperties>
</file>