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44C" w:rsidRDefault="00E8144C" w:rsidP="00692101">
      <w:pPr>
        <w:pStyle w:val="Default"/>
        <w:spacing w:line="360" w:lineRule="auto"/>
        <w:jc w:val="center"/>
        <w:rPr>
          <w:rFonts w:ascii="Arial" w:hAnsi="Arial" w:cs="Arial"/>
          <w:b/>
          <w:bCs/>
          <w:u w:val="single"/>
        </w:rPr>
      </w:pPr>
    </w:p>
    <w:p w:rsidR="00692101" w:rsidRPr="006C001E" w:rsidRDefault="00692101" w:rsidP="00692101">
      <w:pPr>
        <w:pStyle w:val="Default"/>
        <w:spacing w:line="360" w:lineRule="auto"/>
        <w:jc w:val="center"/>
        <w:rPr>
          <w:rFonts w:ascii="Arial" w:hAnsi="Arial" w:cs="Arial"/>
          <w:b/>
          <w:bCs/>
          <w:u w:val="single"/>
        </w:rPr>
      </w:pPr>
      <w:r w:rsidRPr="006C001E">
        <w:rPr>
          <w:rFonts w:ascii="Arial" w:hAnsi="Arial" w:cs="Arial"/>
          <w:b/>
          <w:bCs/>
          <w:u w:val="single"/>
        </w:rPr>
        <w:t>ACTA Nº</w:t>
      </w:r>
      <w:r w:rsidR="006C001E">
        <w:rPr>
          <w:rFonts w:ascii="Arial" w:hAnsi="Arial" w:cs="Arial"/>
          <w:b/>
          <w:bCs/>
          <w:u w:val="single"/>
        </w:rPr>
        <w:t>:</w:t>
      </w:r>
      <w:r w:rsidRPr="006C001E">
        <w:rPr>
          <w:rFonts w:ascii="Arial" w:hAnsi="Arial" w:cs="Arial"/>
          <w:b/>
          <w:bCs/>
          <w:u w:val="single"/>
        </w:rPr>
        <w:t xml:space="preserve"> 19</w:t>
      </w:r>
      <w:r w:rsidR="009C7104">
        <w:rPr>
          <w:rFonts w:ascii="Arial" w:hAnsi="Arial" w:cs="Arial"/>
          <w:b/>
          <w:bCs/>
          <w:u w:val="single"/>
        </w:rPr>
        <w:t>3</w:t>
      </w:r>
    </w:p>
    <w:p w:rsidR="00692101" w:rsidRPr="006C001E" w:rsidRDefault="00692101" w:rsidP="00692101">
      <w:pPr>
        <w:pStyle w:val="Default"/>
        <w:spacing w:line="360" w:lineRule="auto"/>
        <w:jc w:val="both"/>
        <w:rPr>
          <w:rFonts w:ascii="Arial" w:hAnsi="Arial" w:cs="Arial"/>
        </w:rPr>
      </w:pPr>
    </w:p>
    <w:p w:rsidR="00692101" w:rsidRPr="006C001E" w:rsidRDefault="009C7104" w:rsidP="00692101">
      <w:pPr>
        <w:pStyle w:val="Default"/>
        <w:spacing w:line="360" w:lineRule="auto"/>
        <w:jc w:val="both"/>
        <w:rPr>
          <w:rFonts w:ascii="Arial" w:hAnsi="Arial" w:cs="Arial"/>
        </w:rPr>
      </w:pPr>
      <w:r>
        <w:rPr>
          <w:rFonts w:ascii="Arial" w:hAnsi="Arial" w:cs="Arial"/>
        </w:rPr>
        <w:t xml:space="preserve">A los 4 </w:t>
      </w:r>
      <w:r w:rsidR="00692101" w:rsidRPr="006C001E">
        <w:rPr>
          <w:rFonts w:ascii="Arial" w:hAnsi="Arial" w:cs="Arial"/>
        </w:rPr>
        <w:t xml:space="preserve"> días del mes de </w:t>
      </w:r>
      <w:r>
        <w:rPr>
          <w:rFonts w:ascii="Arial" w:hAnsi="Arial" w:cs="Arial"/>
        </w:rPr>
        <w:t>dic</w:t>
      </w:r>
      <w:r w:rsidR="00EA55A1">
        <w:rPr>
          <w:rFonts w:ascii="Arial" w:hAnsi="Arial" w:cs="Arial"/>
        </w:rPr>
        <w:t xml:space="preserve">iembre  </w:t>
      </w:r>
      <w:r>
        <w:rPr>
          <w:rFonts w:ascii="Arial" w:hAnsi="Arial" w:cs="Arial"/>
        </w:rPr>
        <w:t xml:space="preserve"> de 2023, siendo las 10 horas se reúnen en la sede del Consejo Profesional, en forma presencial</w:t>
      </w:r>
      <w:r w:rsidR="00692101" w:rsidRPr="006C001E">
        <w:rPr>
          <w:rFonts w:ascii="Arial" w:hAnsi="Arial" w:cs="Arial"/>
        </w:rPr>
        <w:t xml:space="preserve">, los miembros que componen la </w:t>
      </w:r>
      <w:r w:rsidR="00692101" w:rsidRPr="006C001E">
        <w:rPr>
          <w:rFonts w:ascii="Arial" w:hAnsi="Arial" w:cs="Arial"/>
          <w:b/>
          <w:bCs/>
        </w:rPr>
        <w:t>Comisión Provincial de Actuación Judicial</w:t>
      </w:r>
      <w:r w:rsidR="00692101" w:rsidRPr="006C001E">
        <w:rPr>
          <w:rFonts w:ascii="Arial" w:hAnsi="Arial" w:cs="Arial"/>
        </w:rPr>
        <w:t xml:space="preserve">, </w:t>
      </w:r>
    </w:p>
    <w:p w:rsidR="00692101" w:rsidRPr="006C001E" w:rsidRDefault="00692101" w:rsidP="00692101">
      <w:pPr>
        <w:pStyle w:val="Default"/>
        <w:spacing w:line="360" w:lineRule="auto"/>
        <w:jc w:val="both"/>
        <w:rPr>
          <w:rFonts w:ascii="Arial" w:hAnsi="Arial" w:cs="Arial"/>
        </w:rPr>
      </w:pPr>
      <w:r w:rsidRPr="006C001E">
        <w:rPr>
          <w:rFonts w:ascii="Arial" w:hAnsi="Arial" w:cs="Arial"/>
        </w:rPr>
        <w:t>Se encontra</w:t>
      </w:r>
      <w:r w:rsidR="009C7104">
        <w:rPr>
          <w:rFonts w:ascii="Arial" w:hAnsi="Arial" w:cs="Arial"/>
        </w:rPr>
        <w:t>ron presentes</w:t>
      </w:r>
      <w:r w:rsidRPr="006C001E">
        <w:rPr>
          <w:rFonts w:ascii="Arial" w:hAnsi="Arial" w:cs="Arial"/>
        </w:rPr>
        <w:t xml:space="preserve"> los señores: Dr. Raúl Miguel Di Santo; Dr. Carlos Félix Ocaranza</w:t>
      </w:r>
      <w:r w:rsidR="00EA55A1">
        <w:rPr>
          <w:rFonts w:ascii="Arial" w:hAnsi="Arial" w:cs="Arial"/>
        </w:rPr>
        <w:t xml:space="preserve">, </w:t>
      </w:r>
      <w:r w:rsidR="00EA55A1" w:rsidRPr="00EA55A1">
        <w:t xml:space="preserve"> </w:t>
      </w:r>
      <w:r w:rsidR="00EA55A1" w:rsidRPr="00EA55A1">
        <w:rPr>
          <w:rFonts w:ascii="Arial" w:hAnsi="Arial" w:cs="Arial"/>
        </w:rPr>
        <w:t>Dra. Vilma Vaello,</w:t>
      </w:r>
      <w:r w:rsidR="00EA55A1">
        <w:rPr>
          <w:rFonts w:ascii="Arial" w:hAnsi="Arial" w:cs="Arial"/>
        </w:rPr>
        <w:t xml:space="preserve"> </w:t>
      </w:r>
      <w:r w:rsidR="009C7104">
        <w:rPr>
          <w:rFonts w:ascii="Arial" w:hAnsi="Arial" w:cs="Arial"/>
        </w:rPr>
        <w:t xml:space="preserve"> y la Dra. María Cristina </w:t>
      </w:r>
      <w:r w:rsidR="007B538A">
        <w:rPr>
          <w:rFonts w:ascii="Arial" w:hAnsi="Arial" w:cs="Arial"/>
        </w:rPr>
        <w:t>Rodríguez</w:t>
      </w:r>
      <w:r w:rsidR="009C7104">
        <w:rPr>
          <w:rFonts w:ascii="Arial" w:hAnsi="Arial" w:cs="Arial"/>
        </w:rPr>
        <w:t xml:space="preserve">. </w:t>
      </w:r>
      <w:r w:rsidRPr="006C001E">
        <w:rPr>
          <w:rFonts w:ascii="Arial" w:hAnsi="Arial" w:cs="Arial"/>
        </w:rPr>
        <w:t>También se encontraban presentes el Dr. Daniel Eduardo Ferrari</w:t>
      </w:r>
      <w:r w:rsidR="00EA55A1" w:rsidRPr="00EA55A1">
        <w:t xml:space="preserve"> </w:t>
      </w:r>
      <w:r w:rsidR="00EA55A1">
        <w:t xml:space="preserve">y </w:t>
      </w:r>
      <w:r w:rsidR="00EA55A1" w:rsidRPr="00EA55A1">
        <w:rPr>
          <w:rFonts w:ascii="Arial" w:hAnsi="Arial" w:cs="Arial"/>
        </w:rPr>
        <w:t xml:space="preserve">Dr. Hugo Alfredo Gallo; </w:t>
      </w:r>
      <w:r w:rsidR="00EA55A1">
        <w:rPr>
          <w:rFonts w:ascii="Arial" w:hAnsi="Arial" w:cs="Arial"/>
        </w:rPr>
        <w:t xml:space="preserve">ambos </w:t>
      </w:r>
      <w:r w:rsidRPr="006C001E">
        <w:rPr>
          <w:rFonts w:ascii="Arial" w:hAnsi="Arial" w:cs="Arial"/>
        </w:rPr>
        <w:t xml:space="preserve"> en su condición de Miembro</w:t>
      </w:r>
      <w:r w:rsidR="00EA55A1">
        <w:rPr>
          <w:rFonts w:ascii="Arial" w:hAnsi="Arial" w:cs="Arial"/>
        </w:rPr>
        <w:t>s</w:t>
      </w:r>
      <w:r w:rsidRPr="006C001E">
        <w:rPr>
          <w:rFonts w:ascii="Arial" w:hAnsi="Arial" w:cs="Arial"/>
        </w:rPr>
        <w:t xml:space="preserve"> Consultor</w:t>
      </w:r>
      <w:r w:rsidR="00EA55A1">
        <w:rPr>
          <w:rFonts w:ascii="Arial" w:hAnsi="Arial" w:cs="Arial"/>
        </w:rPr>
        <w:t>es</w:t>
      </w:r>
      <w:r w:rsidRPr="006C001E">
        <w:rPr>
          <w:rFonts w:ascii="Arial" w:hAnsi="Arial" w:cs="Arial"/>
        </w:rPr>
        <w:t xml:space="preserve"> Permanente</w:t>
      </w:r>
      <w:r w:rsidR="00EA55A1">
        <w:rPr>
          <w:rFonts w:ascii="Arial" w:hAnsi="Arial" w:cs="Arial"/>
        </w:rPr>
        <w:t>s</w:t>
      </w:r>
      <w:r w:rsidRPr="006C001E">
        <w:rPr>
          <w:rFonts w:ascii="Arial" w:hAnsi="Arial" w:cs="Arial"/>
        </w:rPr>
        <w:t xml:space="preserve"> y el Dr. Hugo Iriarte en su condición de Miembro Coordinador de la Mesa Directiva.</w:t>
      </w:r>
      <w:r w:rsidR="00EA55A1">
        <w:rPr>
          <w:rFonts w:ascii="Arial" w:hAnsi="Arial" w:cs="Arial"/>
        </w:rPr>
        <w:t xml:space="preserve"> </w:t>
      </w:r>
      <w:r w:rsidR="009C7104" w:rsidRPr="009C7104">
        <w:rPr>
          <w:rFonts w:ascii="Arial" w:hAnsi="Arial" w:cs="Arial"/>
        </w:rPr>
        <w:t>Ausente con aviso</w:t>
      </w:r>
      <w:r w:rsidR="009C7104">
        <w:rPr>
          <w:rFonts w:ascii="Arial" w:hAnsi="Arial" w:cs="Arial"/>
        </w:rPr>
        <w:t xml:space="preserve"> e</w:t>
      </w:r>
      <w:r w:rsidR="009C7104" w:rsidRPr="009C7104">
        <w:rPr>
          <w:rFonts w:ascii="Arial" w:hAnsi="Arial" w:cs="Arial"/>
        </w:rPr>
        <w:t xml:space="preserve">l </w:t>
      </w:r>
      <w:r w:rsidR="007B538A" w:rsidRPr="009C7104">
        <w:rPr>
          <w:rFonts w:ascii="Arial" w:hAnsi="Arial" w:cs="Arial"/>
        </w:rPr>
        <w:t>Dr.</w:t>
      </w:r>
      <w:r w:rsidR="009C7104" w:rsidRPr="009C7104">
        <w:rPr>
          <w:rFonts w:ascii="Arial" w:hAnsi="Arial" w:cs="Arial"/>
        </w:rPr>
        <w:t xml:space="preserve"> Hugo Alfonso Gruffat.</w:t>
      </w:r>
    </w:p>
    <w:p w:rsidR="00692101" w:rsidRPr="006C001E" w:rsidRDefault="00692101" w:rsidP="00692101">
      <w:pPr>
        <w:pStyle w:val="Default"/>
        <w:spacing w:line="360" w:lineRule="auto"/>
        <w:jc w:val="both"/>
        <w:rPr>
          <w:rFonts w:ascii="Arial" w:hAnsi="Arial" w:cs="Arial"/>
        </w:rPr>
      </w:pPr>
      <w:r w:rsidRPr="006C001E">
        <w:rPr>
          <w:rFonts w:ascii="Arial" w:hAnsi="Arial" w:cs="Arial"/>
        </w:rPr>
        <w:t>Declarado formalmente abierto el acto, da inicio a la reunión el Señor Coordinador por Mesa Directiva con los miembros presentes.</w:t>
      </w:r>
    </w:p>
    <w:p w:rsidR="00692101" w:rsidRPr="006C001E" w:rsidRDefault="00692101" w:rsidP="00EA55A1">
      <w:pPr>
        <w:pStyle w:val="xmsonormal"/>
        <w:shd w:val="clear" w:color="auto" w:fill="FFFFFF"/>
        <w:spacing w:before="0" w:beforeAutospacing="0" w:after="0" w:afterAutospacing="0" w:line="360" w:lineRule="auto"/>
        <w:jc w:val="both"/>
        <w:rPr>
          <w:rFonts w:ascii="Arial" w:hAnsi="Arial" w:cs="Arial"/>
        </w:rPr>
      </w:pPr>
      <w:r w:rsidRPr="006C001E">
        <w:rPr>
          <w:rFonts w:ascii="Arial" w:hAnsi="Arial" w:cs="Arial"/>
          <w:color w:val="242424"/>
        </w:rPr>
        <w:t>El Dr. Hugo Iriarte, da la bienvenida a los asistentes</w:t>
      </w:r>
      <w:r w:rsidR="00EA55A1">
        <w:rPr>
          <w:rFonts w:ascii="Arial" w:hAnsi="Arial" w:cs="Arial"/>
          <w:color w:val="242424"/>
        </w:rPr>
        <w:t>, reiterando la</w:t>
      </w:r>
      <w:r w:rsidR="009C7104">
        <w:rPr>
          <w:rFonts w:ascii="Arial" w:hAnsi="Arial" w:cs="Arial"/>
          <w:color w:val="242424"/>
        </w:rPr>
        <w:t xml:space="preserve"> con formación de </w:t>
      </w:r>
      <w:r w:rsidR="00EA55A1">
        <w:rPr>
          <w:rFonts w:ascii="Arial" w:hAnsi="Arial" w:cs="Arial"/>
          <w:color w:val="242424"/>
        </w:rPr>
        <w:t xml:space="preserve"> </w:t>
      </w:r>
      <w:r w:rsidR="000415E0" w:rsidRPr="006C001E">
        <w:rPr>
          <w:rFonts w:ascii="Arial" w:hAnsi="Arial" w:cs="Arial"/>
        </w:rPr>
        <w:t xml:space="preserve"> la Comisión</w:t>
      </w:r>
      <w:r w:rsidR="000415E0" w:rsidRPr="006C001E">
        <w:rPr>
          <w:rFonts w:ascii="Arial" w:hAnsi="Arial" w:cs="Arial"/>
          <w:bCs/>
        </w:rPr>
        <w:t xml:space="preserve"> Provincial de Actuación Judi</w:t>
      </w:r>
      <w:r w:rsidR="009C7104">
        <w:rPr>
          <w:rFonts w:ascii="Arial" w:hAnsi="Arial" w:cs="Arial"/>
          <w:bCs/>
        </w:rPr>
        <w:t xml:space="preserve">cial, </w:t>
      </w:r>
      <w:r w:rsidR="000415E0" w:rsidRPr="006C001E">
        <w:rPr>
          <w:rFonts w:ascii="Arial" w:hAnsi="Arial" w:cs="Arial"/>
          <w:bCs/>
        </w:rPr>
        <w:t xml:space="preserve">conformada </w:t>
      </w:r>
      <w:r w:rsidR="00FD3718" w:rsidRPr="006C001E">
        <w:rPr>
          <w:rFonts w:ascii="Arial" w:hAnsi="Arial" w:cs="Arial"/>
          <w:bCs/>
        </w:rPr>
        <w:t xml:space="preserve">por los </w:t>
      </w:r>
      <w:r w:rsidR="000415E0" w:rsidRPr="006C001E">
        <w:rPr>
          <w:rFonts w:ascii="Arial" w:hAnsi="Arial" w:cs="Arial"/>
          <w:bCs/>
        </w:rPr>
        <w:t>siguiente</w:t>
      </w:r>
      <w:r w:rsidR="00FD3718" w:rsidRPr="006C001E">
        <w:rPr>
          <w:rFonts w:ascii="Arial" w:hAnsi="Arial" w:cs="Arial"/>
          <w:bCs/>
        </w:rPr>
        <w:t>s</w:t>
      </w:r>
      <w:r w:rsidR="000415E0" w:rsidRPr="006C001E">
        <w:rPr>
          <w:rFonts w:ascii="Arial" w:hAnsi="Arial" w:cs="Arial"/>
          <w:bCs/>
        </w:rPr>
        <w:t xml:space="preserve"> profesionales:</w:t>
      </w:r>
    </w:p>
    <w:p w:rsidR="000415E0" w:rsidRPr="006C001E" w:rsidRDefault="000415E0" w:rsidP="000415E0">
      <w:pPr>
        <w:spacing w:line="360" w:lineRule="auto"/>
        <w:ind w:right="57"/>
        <w:rPr>
          <w:rFonts w:eastAsia="Times New Roman"/>
          <w:color w:val="222222"/>
          <w:szCs w:val="24"/>
          <w:shd w:val="clear" w:color="auto" w:fill="FFFFFF"/>
          <w:lang w:eastAsia="es-ES"/>
        </w:rPr>
      </w:pPr>
      <w:r w:rsidRPr="006C001E">
        <w:rPr>
          <w:rFonts w:eastAsia="Times New Roman"/>
          <w:color w:val="222222"/>
          <w:szCs w:val="24"/>
          <w:shd w:val="clear" w:color="auto" w:fill="FFFFFF"/>
          <w:lang w:eastAsia="es-ES"/>
        </w:rPr>
        <w:t>Presidente: Dr. Raúl Miguel Di Santo – Pergamino.</w:t>
      </w:r>
    </w:p>
    <w:p w:rsidR="00FD3718" w:rsidRPr="006C001E" w:rsidRDefault="006C001E" w:rsidP="000415E0">
      <w:pPr>
        <w:spacing w:line="360" w:lineRule="auto"/>
        <w:ind w:right="57"/>
        <w:rPr>
          <w:rFonts w:eastAsia="Times New Roman"/>
          <w:color w:val="222222"/>
          <w:szCs w:val="24"/>
          <w:shd w:val="clear" w:color="auto" w:fill="FFFFFF"/>
          <w:lang w:eastAsia="es-ES"/>
        </w:rPr>
      </w:pPr>
      <w:r w:rsidRPr="006C001E">
        <w:rPr>
          <w:rFonts w:eastAsia="Times New Roman"/>
          <w:color w:val="222222"/>
          <w:szCs w:val="24"/>
          <w:shd w:val="clear" w:color="auto" w:fill="FFFFFF"/>
          <w:lang w:eastAsia="es-ES"/>
        </w:rPr>
        <w:t>Secretario</w:t>
      </w:r>
      <w:r w:rsidR="00FD3718" w:rsidRPr="006C001E">
        <w:rPr>
          <w:rFonts w:eastAsia="Times New Roman"/>
          <w:color w:val="222222"/>
          <w:szCs w:val="24"/>
          <w:shd w:val="clear" w:color="auto" w:fill="FFFFFF"/>
          <w:lang w:eastAsia="es-ES"/>
        </w:rPr>
        <w:t>: Dr. Carlos Félix Ocaranza – La Plata</w:t>
      </w:r>
    </w:p>
    <w:p w:rsidR="00FD3718" w:rsidRPr="006C001E" w:rsidRDefault="00FD3718" w:rsidP="000415E0">
      <w:pPr>
        <w:spacing w:line="360" w:lineRule="auto"/>
        <w:ind w:right="57"/>
        <w:rPr>
          <w:rFonts w:eastAsia="Times New Roman"/>
          <w:color w:val="222222"/>
          <w:szCs w:val="24"/>
          <w:shd w:val="clear" w:color="auto" w:fill="FFFFFF"/>
          <w:lang w:eastAsia="es-ES"/>
        </w:rPr>
      </w:pPr>
      <w:r w:rsidRPr="006C001E">
        <w:rPr>
          <w:rFonts w:eastAsia="Times New Roman"/>
          <w:color w:val="222222"/>
          <w:szCs w:val="24"/>
          <w:shd w:val="clear" w:color="auto" w:fill="FFFFFF"/>
          <w:lang w:eastAsia="es-ES"/>
        </w:rPr>
        <w:t>Vocal: Dr. Daniel Alfonso Gruffat - San Nicolás</w:t>
      </w:r>
    </w:p>
    <w:p w:rsidR="000415E0" w:rsidRPr="006C001E" w:rsidRDefault="000415E0" w:rsidP="000415E0">
      <w:pPr>
        <w:spacing w:line="360" w:lineRule="auto"/>
        <w:ind w:right="57"/>
        <w:rPr>
          <w:rFonts w:eastAsia="Times New Roman"/>
          <w:color w:val="222222"/>
          <w:szCs w:val="24"/>
          <w:shd w:val="clear" w:color="auto" w:fill="FFFFFF"/>
          <w:lang w:eastAsia="es-ES"/>
        </w:rPr>
      </w:pPr>
      <w:r w:rsidRPr="006C001E">
        <w:rPr>
          <w:rFonts w:eastAsia="Times New Roman"/>
          <w:color w:val="222222"/>
          <w:szCs w:val="24"/>
          <w:shd w:val="clear" w:color="auto" w:fill="FFFFFF"/>
          <w:lang w:eastAsia="es-ES"/>
        </w:rPr>
        <w:t xml:space="preserve">Vocal: Dra. María Cristina </w:t>
      </w:r>
      <w:r w:rsidR="006C001E" w:rsidRPr="006C001E">
        <w:rPr>
          <w:rFonts w:eastAsia="Times New Roman"/>
          <w:color w:val="222222"/>
          <w:szCs w:val="24"/>
          <w:shd w:val="clear" w:color="auto" w:fill="FFFFFF"/>
          <w:lang w:eastAsia="es-ES"/>
        </w:rPr>
        <w:t>Rodríguez</w:t>
      </w:r>
      <w:r w:rsidRPr="006C001E">
        <w:rPr>
          <w:rFonts w:eastAsia="Times New Roman"/>
          <w:color w:val="222222"/>
          <w:szCs w:val="24"/>
          <w:shd w:val="clear" w:color="auto" w:fill="FFFFFF"/>
          <w:lang w:eastAsia="es-ES"/>
        </w:rPr>
        <w:t xml:space="preserve"> – Morón.</w:t>
      </w:r>
    </w:p>
    <w:p w:rsidR="000415E0" w:rsidRPr="006C001E" w:rsidRDefault="000415E0" w:rsidP="000415E0">
      <w:pPr>
        <w:spacing w:line="360" w:lineRule="auto"/>
        <w:ind w:right="57"/>
        <w:rPr>
          <w:szCs w:val="24"/>
        </w:rPr>
      </w:pPr>
      <w:r w:rsidRPr="006C001E">
        <w:rPr>
          <w:szCs w:val="24"/>
        </w:rPr>
        <w:t>Vocal: Dra. Vilma Vaello – San Isidro.</w:t>
      </w:r>
    </w:p>
    <w:p w:rsidR="000415E0" w:rsidRDefault="000415E0" w:rsidP="000415E0">
      <w:pPr>
        <w:spacing w:line="360" w:lineRule="auto"/>
        <w:ind w:right="57"/>
        <w:rPr>
          <w:rFonts w:eastAsia="Times New Roman"/>
          <w:color w:val="222222"/>
          <w:szCs w:val="24"/>
          <w:shd w:val="clear" w:color="auto" w:fill="FFFFFF"/>
          <w:lang w:eastAsia="es-ES"/>
        </w:rPr>
      </w:pPr>
      <w:r w:rsidRPr="006C001E">
        <w:rPr>
          <w:rFonts w:eastAsia="Times New Roman"/>
          <w:color w:val="222222"/>
          <w:szCs w:val="24"/>
          <w:shd w:val="clear" w:color="auto" w:fill="FFFFFF"/>
          <w:lang w:eastAsia="es-ES"/>
        </w:rPr>
        <w:t>Miembro</w:t>
      </w:r>
      <w:r w:rsidR="00FD3718" w:rsidRPr="006C001E">
        <w:rPr>
          <w:rFonts w:eastAsia="Times New Roman"/>
          <w:color w:val="222222"/>
          <w:szCs w:val="24"/>
          <w:shd w:val="clear" w:color="auto" w:fill="FFFFFF"/>
          <w:lang w:eastAsia="es-ES"/>
        </w:rPr>
        <w:t>s</w:t>
      </w:r>
      <w:r w:rsidRPr="006C001E">
        <w:rPr>
          <w:rFonts w:eastAsia="Times New Roman"/>
          <w:color w:val="222222"/>
          <w:szCs w:val="24"/>
          <w:shd w:val="clear" w:color="auto" w:fill="FFFFFF"/>
          <w:lang w:eastAsia="es-ES"/>
        </w:rPr>
        <w:t xml:space="preserve"> Consultor</w:t>
      </w:r>
      <w:r w:rsidR="00FD3718" w:rsidRPr="006C001E">
        <w:rPr>
          <w:rFonts w:eastAsia="Times New Roman"/>
          <w:color w:val="222222"/>
          <w:szCs w:val="24"/>
          <w:shd w:val="clear" w:color="auto" w:fill="FFFFFF"/>
          <w:lang w:eastAsia="es-ES"/>
        </w:rPr>
        <w:t>es</w:t>
      </w:r>
      <w:r w:rsidRPr="006C001E">
        <w:rPr>
          <w:rFonts w:eastAsia="Times New Roman"/>
          <w:color w:val="222222"/>
          <w:szCs w:val="24"/>
          <w:shd w:val="clear" w:color="auto" w:fill="FFFFFF"/>
          <w:lang w:eastAsia="es-ES"/>
        </w:rPr>
        <w:t xml:space="preserve"> Permanente</w:t>
      </w:r>
      <w:r w:rsidR="00FD3718" w:rsidRPr="006C001E">
        <w:rPr>
          <w:rFonts w:eastAsia="Times New Roman"/>
          <w:color w:val="222222"/>
          <w:szCs w:val="24"/>
          <w:shd w:val="clear" w:color="auto" w:fill="FFFFFF"/>
          <w:lang w:eastAsia="es-ES"/>
        </w:rPr>
        <w:t>s</w:t>
      </w:r>
      <w:r w:rsidRPr="006C001E">
        <w:rPr>
          <w:rFonts w:eastAsia="Times New Roman"/>
          <w:color w:val="222222"/>
          <w:szCs w:val="24"/>
          <w:shd w:val="clear" w:color="auto" w:fill="FFFFFF"/>
          <w:lang w:eastAsia="es-ES"/>
        </w:rPr>
        <w:t>: Dr. Dan</w:t>
      </w:r>
      <w:r w:rsidR="00FD3718" w:rsidRPr="006C001E">
        <w:rPr>
          <w:rFonts w:eastAsia="Times New Roman"/>
          <w:color w:val="222222"/>
          <w:szCs w:val="24"/>
          <w:shd w:val="clear" w:color="auto" w:fill="FFFFFF"/>
          <w:lang w:eastAsia="es-ES"/>
        </w:rPr>
        <w:t>iel Eduardo Ferrari - Olavarría y Hugo Alfredo Gallo – La Plata.</w:t>
      </w:r>
    </w:p>
    <w:p w:rsidR="009C7104" w:rsidRPr="006C001E" w:rsidRDefault="009C7104" w:rsidP="000415E0">
      <w:pPr>
        <w:spacing w:line="360" w:lineRule="auto"/>
        <w:ind w:right="57"/>
        <w:rPr>
          <w:rFonts w:eastAsia="Times New Roman"/>
          <w:color w:val="222222"/>
          <w:szCs w:val="24"/>
          <w:shd w:val="clear" w:color="auto" w:fill="FFFFFF"/>
          <w:lang w:eastAsia="es-ES"/>
        </w:rPr>
      </w:pPr>
      <w:r>
        <w:rPr>
          <w:rFonts w:eastAsia="Times New Roman"/>
          <w:color w:val="222222"/>
          <w:szCs w:val="24"/>
          <w:shd w:val="clear" w:color="auto" w:fill="FFFFFF"/>
          <w:lang w:eastAsia="es-ES"/>
        </w:rPr>
        <w:t xml:space="preserve">También da la bienvenida a los integrantes y expresa palabras de agradecimiento, el Sr Presidente, </w:t>
      </w:r>
      <w:r w:rsidRPr="009C7104">
        <w:rPr>
          <w:rFonts w:eastAsia="Times New Roman"/>
          <w:color w:val="222222"/>
          <w:szCs w:val="24"/>
          <w:shd w:val="clear" w:color="auto" w:fill="FFFFFF"/>
          <w:lang w:eastAsia="es-ES"/>
        </w:rPr>
        <w:t>Dr. Raúl Miguel Di Santo</w:t>
      </w:r>
    </w:p>
    <w:p w:rsidR="00692101" w:rsidRPr="006C001E" w:rsidRDefault="00735381" w:rsidP="00692101">
      <w:pPr>
        <w:pStyle w:val="Default"/>
        <w:spacing w:line="360" w:lineRule="auto"/>
        <w:jc w:val="both"/>
        <w:rPr>
          <w:rFonts w:ascii="Arial" w:hAnsi="Arial" w:cs="Arial"/>
        </w:rPr>
      </w:pPr>
      <w:r w:rsidRPr="006C001E">
        <w:rPr>
          <w:rFonts w:ascii="Arial" w:hAnsi="Arial" w:cs="Arial"/>
        </w:rPr>
        <w:t xml:space="preserve">A </w:t>
      </w:r>
      <w:r w:rsidR="006C001E" w:rsidRPr="006C001E">
        <w:rPr>
          <w:rFonts w:ascii="Arial" w:hAnsi="Arial" w:cs="Arial"/>
        </w:rPr>
        <w:t>continuación,</w:t>
      </w:r>
      <w:r w:rsidRPr="006C001E">
        <w:rPr>
          <w:rFonts w:ascii="Arial" w:hAnsi="Arial" w:cs="Arial"/>
        </w:rPr>
        <w:t xml:space="preserve"> el Dr. Hugo Iriarte, </w:t>
      </w:r>
      <w:r w:rsidR="00692101" w:rsidRPr="006C001E">
        <w:rPr>
          <w:rFonts w:ascii="Arial" w:hAnsi="Arial" w:cs="Arial"/>
        </w:rPr>
        <w:t>da lect</w:t>
      </w:r>
      <w:r w:rsidRPr="006C001E">
        <w:rPr>
          <w:rFonts w:ascii="Arial" w:hAnsi="Arial" w:cs="Arial"/>
        </w:rPr>
        <w:t>ura al Orden del Día Propuesto:</w:t>
      </w:r>
    </w:p>
    <w:p w:rsidR="00692101" w:rsidRPr="006C001E" w:rsidRDefault="00692101" w:rsidP="00692101">
      <w:pPr>
        <w:pStyle w:val="Default"/>
        <w:spacing w:line="360" w:lineRule="auto"/>
        <w:jc w:val="both"/>
        <w:rPr>
          <w:rFonts w:ascii="Arial" w:hAnsi="Arial" w:cs="Arial"/>
          <w:u w:val="single"/>
        </w:rPr>
      </w:pPr>
      <w:r w:rsidRPr="006C001E">
        <w:rPr>
          <w:rFonts w:ascii="Arial" w:hAnsi="Arial" w:cs="Arial"/>
          <w:b/>
          <w:bCs/>
          <w:u w:val="single"/>
        </w:rPr>
        <w:t>Orden del Día:</w:t>
      </w:r>
    </w:p>
    <w:p w:rsidR="00692101" w:rsidRPr="006C001E" w:rsidRDefault="00692101" w:rsidP="00692101">
      <w:pPr>
        <w:pStyle w:val="yiv5468692464msonormal"/>
        <w:spacing w:before="0" w:beforeAutospacing="0" w:after="0" w:afterAutospacing="0" w:line="360" w:lineRule="auto"/>
        <w:jc w:val="both"/>
        <w:rPr>
          <w:rFonts w:ascii="Arial" w:hAnsi="Arial" w:cs="Arial"/>
          <w:b/>
          <w:bCs/>
        </w:rPr>
      </w:pPr>
      <w:r w:rsidRPr="006C001E">
        <w:rPr>
          <w:rFonts w:ascii="Arial" w:hAnsi="Arial" w:cs="Arial"/>
          <w:b/>
          <w:bCs/>
        </w:rPr>
        <w:t xml:space="preserve">1) </w:t>
      </w:r>
      <w:r w:rsidR="00735381" w:rsidRPr="006C001E">
        <w:rPr>
          <w:rFonts w:ascii="Arial" w:hAnsi="Arial" w:cs="Arial"/>
          <w:b/>
          <w:bCs/>
        </w:rPr>
        <w:t>Lectura del acta anterior Nº: 1</w:t>
      </w:r>
      <w:r w:rsidRPr="006C001E">
        <w:rPr>
          <w:rFonts w:ascii="Arial" w:hAnsi="Arial" w:cs="Arial"/>
          <w:b/>
          <w:bCs/>
        </w:rPr>
        <w:t>9</w:t>
      </w:r>
      <w:r w:rsidR="009C7104">
        <w:rPr>
          <w:rFonts w:ascii="Arial" w:hAnsi="Arial" w:cs="Arial"/>
          <w:b/>
          <w:bCs/>
        </w:rPr>
        <w:t xml:space="preserve">2 </w:t>
      </w:r>
      <w:r w:rsidR="00735381" w:rsidRPr="006C001E">
        <w:rPr>
          <w:rFonts w:ascii="Arial" w:hAnsi="Arial" w:cs="Arial"/>
          <w:b/>
          <w:bCs/>
        </w:rPr>
        <w:t xml:space="preserve"> de fecha </w:t>
      </w:r>
      <w:r w:rsidR="009C7104">
        <w:rPr>
          <w:rFonts w:ascii="Arial" w:hAnsi="Arial" w:cs="Arial"/>
          <w:b/>
          <w:bCs/>
        </w:rPr>
        <w:t>13</w:t>
      </w:r>
      <w:r w:rsidR="00735381" w:rsidRPr="006C001E">
        <w:rPr>
          <w:rFonts w:ascii="Arial" w:hAnsi="Arial" w:cs="Arial"/>
          <w:b/>
          <w:bCs/>
        </w:rPr>
        <w:t>/0</w:t>
      </w:r>
      <w:r w:rsidR="009C7104">
        <w:rPr>
          <w:rFonts w:ascii="Arial" w:hAnsi="Arial" w:cs="Arial"/>
          <w:b/>
          <w:bCs/>
        </w:rPr>
        <w:t>9</w:t>
      </w:r>
      <w:r w:rsidR="00735381" w:rsidRPr="006C001E">
        <w:rPr>
          <w:rFonts w:ascii="Arial" w:hAnsi="Arial" w:cs="Arial"/>
          <w:b/>
          <w:bCs/>
        </w:rPr>
        <w:t>/2023</w:t>
      </w:r>
      <w:r w:rsidRPr="006C001E">
        <w:rPr>
          <w:rFonts w:ascii="Arial" w:hAnsi="Arial" w:cs="Arial"/>
          <w:b/>
          <w:bCs/>
        </w:rPr>
        <w:t>.</w:t>
      </w:r>
    </w:p>
    <w:p w:rsidR="0086697D" w:rsidRPr="006C001E" w:rsidRDefault="00692101" w:rsidP="00692101">
      <w:pPr>
        <w:spacing w:after="120" w:line="360" w:lineRule="auto"/>
        <w:ind w:left="0" w:right="0" w:firstLine="0"/>
        <w:rPr>
          <w:szCs w:val="24"/>
        </w:rPr>
      </w:pPr>
      <w:r w:rsidRPr="006C001E">
        <w:rPr>
          <w:color w:val="212121"/>
          <w:szCs w:val="24"/>
        </w:rPr>
        <w:t>Se procede a su lectura, aprobándose la misma por unanimidad, sin observaciones.</w:t>
      </w:r>
    </w:p>
    <w:p w:rsidR="00E60EA6" w:rsidRDefault="00E60EA6" w:rsidP="006265AA">
      <w:pPr>
        <w:pStyle w:val="xmsonormal"/>
        <w:shd w:val="clear" w:color="auto" w:fill="FFFFFF"/>
        <w:spacing w:before="0" w:beforeAutospacing="0" w:after="0" w:afterAutospacing="0" w:line="360" w:lineRule="auto"/>
        <w:jc w:val="both"/>
        <w:rPr>
          <w:rFonts w:ascii="Arial" w:hAnsi="Arial" w:cs="Arial"/>
          <w:b/>
          <w:bCs/>
          <w:color w:val="242424"/>
        </w:rPr>
      </w:pPr>
    </w:p>
    <w:p w:rsidR="00E80612" w:rsidRDefault="00F51681" w:rsidP="006265AA">
      <w:pPr>
        <w:pStyle w:val="xmsonormal"/>
        <w:shd w:val="clear" w:color="auto" w:fill="FFFFFF"/>
        <w:spacing w:before="0" w:beforeAutospacing="0" w:after="0" w:afterAutospacing="0" w:line="360" w:lineRule="auto"/>
        <w:jc w:val="both"/>
        <w:rPr>
          <w:rFonts w:ascii="Arial" w:hAnsi="Arial" w:cs="Arial"/>
          <w:b/>
          <w:bCs/>
          <w:color w:val="242424"/>
        </w:rPr>
      </w:pPr>
      <w:r w:rsidRPr="006C001E">
        <w:rPr>
          <w:rFonts w:ascii="Arial" w:hAnsi="Arial" w:cs="Arial"/>
          <w:b/>
          <w:bCs/>
          <w:color w:val="242424"/>
        </w:rPr>
        <w:lastRenderedPageBreak/>
        <w:t xml:space="preserve">2) </w:t>
      </w:r>
      <w:r w:rsidR="009C7104">
        <w:rPr>
          <w:rFonts w:ascii="Arial" w:hAnsi="Arial" w:cs="Arial"/>
          <w:b/>
          <w:bCs/>
          <w:color w:val="242424"/>
        </w:rPr>
        <w:t>Credencial virtual y control de matrícula jurisdiccional.</w:t>
      </w:r>
    </w:p>
    <w:p w:rsidR="009C7104" w:rsidRDefault="009C7104" w:rsidP="006265AA">
      <w:pPr>
        <w:pStyle w:val="xmsonormal"/>
        <w:shd w:val="clear" w:color="auto" w:fill="FFFFFF"/>
        <w:spacing w:before="0" w:beforeAutospacing="0" w:after="0" w:afterAutospacing="0" w:line="360" w:lineRule="auto"/>
        <w:jc w:val="both"/>
        <w:rPr>
          <w:rFonts w:ascii="Arial" w:hAnsi="Arial" w:cs="Arial"/>
          <w:bCs/>
          <w:color w:val="242424"/>
        </w:rPr>
      </w:pPr>
      <w:r w:rsidRPr="009C7104">
        <w:rPr>
          <w:rFonts w:ascii="Arial" w:hAnsi="Arial" w:cs="Arial"/>
          <w:bCs/>
          <w:color w:val="242424"/>
        </w:rPr>
        <w:t>Toma la palab</w:t>
      </w:r>
      <w:r>
        <w:rPr>
          <w:rFonts w:ascii="Arial" w:hAnsi="Arial" w:cs="Arial"/>
          <w:bCs/>
          <w:color w:val="242424"/>
        </w:rPr>
        <w:t xml:space="preserve">ra el </w:t>
      </w:r>
      <w:r w:rsidR="007B538A">
        <w:rPr>
          <w:rFonts w:ascii="Arial" w:hAnsi="Arial" w:cs="Arial"/>
          <w:bCs/>
          <w:color w:val="242424"/>
        </w:rPr>
        <w:t>Dr.</w:t>
      </w:r>
      <w:r>
        <w:rPr>
          <w:rFonts w:ascii="Arial" w:hAnsi="Arial" w:cs="Arial"/>
          <w:bCs/>
          <w:color w:val="242424"/>
        </w:rPr>
        <w:t xml:space="preserve"> Iriarte que informa so</w:t>
      </w:r>
      <w:r w:rsidRPr="009C7104">
        <w:rPr>
          <w:rFonts w:ascii="Arial" w:hAnsi="Arial" w:cs="Arial"/>
          <w:bCs/>
          <w:color w:val="242424"/>
        </w:rPr>
        <w:t>bre la implementación de</w:t>
      </w:r>
      <w:r>
        <w:rPr>
          <w:rFonts w:ascii="Arial" w:hAnsi="Arial" w:cs="Arial"/>
          <w:bCs/>
          <w:color w:val="242424"/>
        </w:rPr>
        <w:t xml:space="preserve"> </w:t>
      </w:r>
      <w:r w:rsidRPr="009C7104">
        <w:rPr>
          <w:rFonts w:ascii="Arial" w:hAnsi="Arial" w:cs="Arial"/>
          <w:bCs/>
          <w:color w:val="242424"/>
        </w:rPr>
        <w:t>la credencial virtual, para los profesionales</w:t>
      </w:r>
      <w:r>
        <w:rPr>
          <w:rFonts w:ascii="Arial" w:hAnsi="Arial" w:cs="Arial"/>
          <w:bCs/>
          <w:color w:val="242424"/>
        </w:rPr>
        <w:t>, la que se puede  instalar a través de la página on line del consejo.</w:t>
      </w:r>
    </w:p>
    <w:p w:rsidR="009C7104" w:rsidRPr="009C7104" w:rsidRDefault="009C7104" w:rsidP="006265AA">
      <w:pPr>
        <w:pStyle w:val="xmsonormal"/>
        <w:shd w:val="clear" w:color="auto" w:fill="FFFFFF"/>
        <w:spacing w:before="0" w:beforeAutospacing="0" w:after="0" w:afterAutospacing="0" w:line="360" w:lineRule="auto"/>
        <w:jc w:val="both"/>
        <w:rPr>
          <w:rFonts w:ascii="Arial" w:hAnsi="Arial" w:cs="Arial"/>
          <w:bCs/>
          <w:color w:val="242424"/>
        </w:rPr>
      </w:pPr>
      <w:r>
        <w:rPr>
          <w:rFonts w:ascii="Arial" w:hAnsi="Arial" w:cs="Arial"/>
          <w:bCs/>
          <w:color w:val="242424"/>
        </w:rPr>
        <w:t xml:space="preserve">Asimismo se hizo </w:t>
      </w:r>
      <w:r w:rsidR="007B538A">
        <w:rPr>
          <w:rFonts w:ascii="Arial" w:hAnsi="Arial" w:cs="Arial"/>
          <w:bCs/>
          <w:color w:val="242424"/>
        </w:rPr>
        <w:t>hincapié</w:t>
      </w:r>
      <w:r>
        <w:rPr>
          <w:rFonts w:ascii="Arial" w:hAnsi="Arial" w:cs="Arial"/>
          <w:bCs/>
          <w:color w:val="242424"/>
        </w:rPr>
        <w:t xml:space="preserve"> en la necesidad </w:t>
      </w:r>
      <w:r w:rsidR="005D6974">
        <w:rPr>
          <w:rFonts w:ascii="Arial" w:hAnsi="Arial" w:cs="Arial"/>
          <w:bCs/>
          <w:color w:val="242424"/>
        </w:rPr>
        <w:t>de establecer un mecanismo para que al momento de aceptar un cargo judicial, tanto como auxiliar de la justicia, o como síndico concursal, se efectúe un control jurisdiccional sobre el estado de matriculación del profesional designado.</w:t>
      </w:r>
    </w:p>
    <w:p w:rsidR="009C7104" w:rsidRPr="006C001E" w:rsidRDefault="009C7104" w:rsidP="006265AA">
      <w:pPr>
        <w:pStyle w:val="xmsonormal"/>
        <w:shd w:val="clear" w:color="auto" w:fill="FFFFFF"/>
        <w:spacing w:before="0" w:beforeAutospacing="0" w:after="0" w:afterAutospacing="0" w:line="360" w:lineRule="auto"/>
        <w:jc w:val="both"/>
        <w:rPr>
          <w:rFonts w:ascii="Arial" w:hAnsi="Arial" w:cs="Arial"/>
          <w:b/>
          <w:bCs/>
          <w:color w:val="242424"/>
          <w:bdr w:val="none" w:sz="0" w:space="0" w:color="auto" w:frame="1"/>
          <w:lang w:val="es-ES"/>
        </w:rPr>
      </w:pPr>
    </w:p>
    <w:p w:rsidR="00E60EA6" w:rsidRPr="00E60EA6" w:rsidRDefault="00E60EA6" w:rsidP="00E60EA6">
      <w:pPr>
        <w:pStyle w:val="xmsonormal"/>
        <w:shd w:val="clear" w:color="auto" w:fill="FFFFFF"/>
        <w:spacing w:line="360" w:lineRule="auto"/>
        <w:rPr>
          <w:rFonts w:ascii="Arial" w:hAnsi="Arial" w:cs="Arial"/>
          <w:b/>
          <w:bCs/>
          <w:color w:val="242424"/>
        </w:rPr>
      </w:pPr>
      <w:r w:rsidRPr="00E60EA6">
        <w:rPr>
          <w:rFonts w:ascii="Arial" w:hAnsi="Arial" w:cs="Arial"/>
          <w:b/>
          <w:bCs/>
          <w:color w:val="242424"/>
        </w:rPr>
        <w:t xml:space="preserve">3) </w:t>
      </w:r>
      <w:r w:rsidRPr="00E60EA6">
        <w:rPr>
          <w:rFonts w:ascii="Arial" w:hAnsi="Arial" w:cs="Arial"/>
          <w:b/>
          <w:bCs/>
          <w:color w:val="242424"/>
        </w:rPr>
        <w:t>Inscripción de Síndicos Concursales por el período 2024/2027</w:t>
      </w:r>
    </w:p>
    <w:p w:rsidR="00E60EA6" w:rsidRDefault="00E60EA6" w:rsidP="00E60EA6">
      <w:pPr>
        <w:pStyle w:val="xmsonormal"/>
        <w:shd w:val="clear" w:color="auto" w:fill="FFFFFF"/>
        <w:spacing w:line="360" w:lineRule="auto"/>
        <w:rPr>
          <w:rFonts w:ascii="Arial" w:hAnsi="Arial" w:cs="Arial"/>
          <w:bCs/>
          <w:color w:val="242424"/>
        </w:rPr>
      </w:pPr>
      <w:r w:rsidRPr="00E60EA6">
        <w:rPr>
          <w:rFonts w:ascii="Arial" w:hAnsi="Arial" w:cs="Arial"/>
          <w:bCs/>
          <w:color w:val="242424"/>
        </w:rPr>
        <w:t>Toma la palabra Dr. Carlos F. Ocaranza, quien efectúa distinto</w:t>
      </w:r>
      <w:r>
        <w:rPr>
          <w:rFonts w:ascii="Arial" w:hAnsi="Arial" w:cs="Arial"/>
          <w:bCs/>
          <w:color w:val="242424"/>
        </w:rPr>
        <w:t xml:space="preserve">s comentarios sobre la realización </w:t>
      </w:r>
      <w:r w:rsidRPr="00E60EA6">
        <w:rPr>
          <w:rFonts w:ascii="Arial" w:hAnsi="Arial" w:cs="Arial"/>
          <w:bCs/>
          <w:color w:val="242424"/>
        </w:rPr>
        <w:t xml:space="preserve">del proceso de inscripción de Síndicos concursales para el período 2024/2027- Comenta que en el departamento judicial La Plata </w:t>
      </w:r>
      <w:r>
        <w:rPr>
          <w:rFonts w:ascii="Arial" w:hAnsi="Arial" w:cs="Arial"/>
          <w:bCs/>
          <w:color w:val="242424"/>
        </w:rPr>
        <w:t>ha disminuido considerablemente el  número de inscriptos, debido principalmente, de acuerdo a lo señalado por varios profesionales, a la baja regulación de honorarios y a que se ha incrementado muchísimo, la existencia de procesos concursales de consumidores sobreendeudados, con poco o ningún patrimonio.</w:t>
      </w:r>
    </w:p>
    <w:p w:rsidR="003539B6" w:rsidRDefault="007B538A" w:rsidP="00E60EA6">
      <w:pPr>
        <w:pStyle w:val="xmsonormal"/>
        <w:shd w:val="clear" w:color="auto" w:fill="FFFFFF"/>
        <w:spacing w:line="360" w:lineRule="auto"/>
        <w:rPr>
          <w:rFonts w:ascii="Arial" w:hAnsi="Arial" w:cs="Arial"/>
          <w:bCs/>
          <w:color w:val="242424"/>
        </w:rPr>
      </w:pPr>
      <w:r w:rsidRPr="00E60EA6">
        <w:rPr>
          <w:rFonts w:ascii="Arial" w:hAnsi="Arial" w:cs="Arial"/>
          <w:bCs/>
          <w:color w:val="242424"/>
        </w:rPr>
        <w:t>El Dr. Di Santo</w:t>
      </w:r>
      <w:r>
        <w:rPr>
          <w:rFonts w:ascii="Arial" w:hAnsi="Arial" w:cs="Arial"/>
          <w:bCs/>
          <w:color w:val="242424"/>
        </w:rPr>
        <w:t xml:space="preserve"> hace comentarios sobre la inscripción de síndicos concursales en CABA, donde se presenta la misma situación. </w:t>
      </w:r>
    </w:p>
    <w:p w:rsidR="00E60EA6" w:rsidRPr="00E60EA6" w:rsidRDefault="003539B6" w:rsidP="00E60EA6">
      <w:pPr>
        <w:pStyle w:val="xmsonormal"/>
        <w:shd w:val="clear" w:color="auto" w:fill="FFFFFF"/>
        <w:spacing w:line="360" w:lineRule="auto"/>
        <w:rPr>
          <w:rFonts w:ascii="Arial" w:hAnsi="Arial" w:cs="Arial"/>
          <w:bCs/>
          <w:color w:val="242424"/>
        </w:rPr>
      </w:pPr>
      <w:r>
        <w:rPr>
          <w:rFonts w:ascii="Arial" w:hAnsi="Arial" w:cs="Arial"/>
          <w:bCs/>
          <w:color w:val="242424"/>
        </w:rPr>
        <w:t>También se hizo referencia a que algunos profesionales se quejaron por la poca difusión que aparentemente debió realizar el consejo sobre la apertura del proceso de inscripción, aunque se desechó la queja, debido a que se considera que  un profesional  especializado en la materia, no puede ignorar el período de inscripción.</w:t>
      </w:r>
    </w:p>
    <w:p w:rsidR="00E60EA6" w:rsidRPr="00A93DDA" w:rsidRDefault="003539B6" w:rsidP="00E60EA6">
      <w:pPr>
        <w:pStyle w:val="xmsonormal"/>
        <w:shd w:val="clear" w:color="auto" w:fill="FFFFFF"/>
        <w:spacing w:line="360" w:lineRule="auto"/>
        <w:rPr>
          <w:rFonts w:ascii="Arial" w:hAnsi="Arial" w:cs="Arial"/>
          <w:b/>
          <w:bCs/>
          <w:color w:val="242424"/>
        </w:rPr>
      </w:pPr>
      <w:r w:rsidRPr="00A93DDA">
        <w:rPr>
          <w:rFonts w:ascii="Arial" w:hAnsi="Arial" w:cs="Arial"/>
          <w:b/>
          <w:bCs/>
          <w:color w:val="242424"/>
        </w:rPr>
        <w:t>4</w:t>
      </w:r>
      <w:r w:rsidR="00E60EA6" w:rsidRPr="00A93DDA">
        <w:rPr>
          <w:rFonts w:ascii="Arial" w:hAnsi="Arial" w:cs="Arial"/>
          <w:b/>
          <w:bCs/>
          <w:color w:val="242424"/>
        </w:rPr>
        <w:t>) Inscripción de peritos año 2024.</w:t>
      </w:r>
    </w:p>
    <w:p w:rsidR="00E60EA6" w:rsidRPr="00E60EA6" w:rsidRDefault="00E60EA6" w:rsidP="00E60EA6">
      <w:pPr>
        <w:pStyle w:val="xmsonormal"/>
        <w:shd w:val="clear" w:color="auto" w:fill="FFFFFF"/>
        <w:spacing w:line="360" w:lineRule="auto"/>
        <w:rPr>
          <w:rFonts w:ascii="Arial" w:hAnsi="Arial" w:cs="Arial"/>
          <w:bCs/>
          <w:color w:val="242424"/>
        </w:rPr>
      </w:pPr>
      <w:r w:rsidRPr="00E60EA6">
        <w:rPr>
          <w:rFonts w:ascii="Arial" w:hAnsi="Arial" w:cs="Arial"/>
          <w:bCs/>
          <w:color w:val="242424"/>
        </w:rPr>
        <w:t>Se realizan comentarios al respecto, sobre el desarrollo de la inscripción de peritos en las distintas disciplinas de las ciencias económicos,</w:t>
      </w:r>
      <w:r w:rsidR="00A93DDA">
        <w:rPr>
          <w:rFonts w:ascii="Arial" w:hAnsi="Arial" w:cs="Arial"/>
          <w:bCs/>
          <w:color w:val="242424"/>
        </w:rPr>
        <w:t xml:space="preserve"> tanto en los fueros civil y comercial, como laboral, </w:t>
      </w:r>
      <w:r w:rsidRPr="00E60EA6">
        <w:rPr>
          <w:rFonts w:ascii="Arial" w:hAnsi="Arial" w:cs="Arial"/>
          <w:bCs/>
          <w:color w:val="242424"/>
        </w:rPr>
        <w:t xml:space="preserve"> haciéndose hincapié  en la merma del </w:t>
      </w:r>
      <w:r w:rsidRPr="00E60EA6">
        <w:rPr>
          <w:rFonts w:ascii="Arial" w:hAnsi="Arial" w:cs="Arial"/>
          <w:bCs/>
          <w:color w:val="242424"/>
        </w:rPr>
        <w:lastRenderedPageBreak/>
        <w:t>número de inscriptos que viene ocurriendo, ello ocasionado por las bajas regulaciones de honorarios que se obtienen. Se reitera la necesidad de seguir trabajando en tal sentido, por parte de esta comisión, para poder revertir dicha situación.</w:t>
      </w:r>
      <w:r w:rsidR="00A93DDA">
        <w:rPr>
          <w:rFonts w:ascii="Arial" w:hAnsi="Arial" w:cs="Arial"/>
          <w:bCs/>
          <w:color w:val="242424"/>
        </w:rPr>
        <w:t xml:space="preserve"> También se </w:t>
      </w:r>
      <w:r w:rsidR="007B538A">
        <w:rPr>
          <w:rFonts w:ascii="Arial" w:hAnsi="Arial" w:cs="Arial"/>
          <w:bCs/>
          <w:color w:val="242424"/>
        </w:rPr>
        <w:t>fijó</w:t>
      </w:r>
      <w:r w:rsidR="00A93DDA">
        <w:rPr>
          <w:rFonts w:ascii="Arial" w:hAnsi="Arial" w:cs="Arial"/>
          <w:bCs/>
          <w:color w:val="242424"/>
        </w:rPr>
        <w:t xml:space="preserve"> como objetivo, tratar de implementar un sistema legal de regulación de honorarios en una unidad de medida homogénea.</w:t>
      </w:r>
      <w:r w:rsidR="009F33C8">
        <w:rPr>
          <w:rFonts w:ascii="Arial" w:hAnsi="Arial" w:cs="Arial"/>
          <w:bCs/>
          <w:color w:val="242424"/>
        </w:rPr>
        <w:t xml:space="preserve"> El </w:t>
      </w:r>
      <w:r w:rsidR="007B538A">
        <w:rPr>
          <w:rFonts w:ascii="Arial" w:hAnsi="Arial" w:cs="Arial"/>
          <w:bCs/>
          <w:color w:val="242424"/>
        </w:rPr>
        <w:t>Dr.</w:t>
      </w:r>
      <w:r w:rsidR="009F33C8">
        <w:rPr>
          <w:rFonts w:ascii="Arial" w:hAnsi="Arial" w:cs="Arial"/>
          <w:bCs/>
          <w:color w:val="242424"/>
        </w:rPr>
        <w:t xml:space="preserve"> Ferrari efectúa comentarios sobre la inscripción de peritos en el departamento judicial Azul, y sus descentralizados Olavarría y Tandil.</w:t>
      </w:r>
    </w:p>
    <w:p w:rsidR="00E60EA6" w:rsidRPr="00E60EA6" w:rsidRDefault="00E60EA6" w:rsidP="006265AA">
      <w:pPr>
        <w:pStyle w:val="xmsonormal"/>
        <w:shd w:val="clear" w:color="auto" w:fill="FFFFFF"/>
        <w:spacing w:before="0" w:beforeAutospacing="0" w:after="0" w:afterAutospacing="0" w:line="360" w:lineRule="auto"/>
        <w:jc w:val="both"/>
        <w:rPr>
          <w:rFonts w:ascii="Arial" w:hAnsi="Arial" w:cs="Arial"/>
          <w:bCs/>
          <w:color w:val="242424"/>
        </w:rPr>
      </w:pPr>
    </w:p>
    <w:p w:rsidR="00717A62" w:rsidRDefault="00E80612" w:rsidP="00CE3112">
      <w:pPr>
        <w:pStyle w:val="xmsonormal"/>
        <w:shd w:val="clear" w:color="auto" w:fill="FFFFFF"/>
        <w:spacing w:before="0" w:beforeAutospacing="0" w:after="0" w:afterAutospacing="0" w:line="360" w:lineRule="auto"/>
        <w:jc w:val="both"/>
        <w:rPr>
          <w:rFonts w:ascii="Arial" w:hAnsi="Arial" w:cs="Arial"/>
          <w:b/>
          <w:bCs/>
          <w:color w:val="242424"/>
        </w:rPr>
      </w:pPr>
      <w:r w:rsidRPr="006C001E">
        <w:rPr>
          <w:rFonts w:ascii="Arial" w:hAnsi="Arial" w:cs="Arial"/>
          <w:b/>
          <w:bCs/>
          <w:color w:val="242424"/>
        </w:rPr>
        <w:t xml:space="preserve">5) </w:t>
      </w:r>
      <w:r w:rsidR="00CE3112">
        <w:rPr>
          <w:rFonts w:ascii="Arial" w:hAnsi="Arial" w:cs="Arial"/>
          <w:b/>
          <w:bCs/>
          <w:color w:val="242424"/>
        </w:rPr>
        <w:t>Presupuesto para el año 2024.</w:t>
      </w:r>
    </w:p>
    <w:p w:rsidR="00CE3112" w:rsidRPr="00CE3112" w:rsidRDefault="00CE3112" w:rsidP="00CE3112">
      <w:pPr>
        <w:pStyle w:val="xmsonormal"/>
        <w:shd w:val="clear" w:color="auto" w:fill="FFFFFF"/>
        <w:spacing w:before="0" w:beforeAutospacing="0" w:after="0" w:afterAutospacing="0" w:line="360" w:lineRule="auto"/>
        <w:jc w:val="both"/>
        <w:rPr>
          <w:rFonts w:ascii="Arial" w:hAnsi="Arial" w:cs="Arial"/>
          <w:bCs/>
          <w:color w:val="242424"/>
        </w:rPr>
      </w:pPr>
      <w:r w:rsidRPr="00CE3112">
        <w:rPr>
          <w:rFonts w:ascii="Arial" w:hAnsi="Arial" w:cs="Arial"/>
          <w:bCs/>
          <w:color w:val="242424"/>
        </w:rPr>
        <w:t xml:space="preserve">El </w:t>
      </w:r>
      <w:r w:rsidR="007B538A" w:rsidRPr="00CE3112">
        <w:rPr>
          <w:rFonts w:ascii="Arial" w:hAnsi="Arial" w:cs="Arial"/>
          <w:bCs/>
          <w:color w:val="242424"/>
        </w:rPr>
        <w:t>Dr.</w:t>
      </w:r>
      <w:r w:rsidRPr="00CE3112">
        <w:rPr>
          <w:rFonts w:ascii="Arial" w:hAnsi="Arial" w:cs="Arial"/>
          <w:bCs/>
          <w:color w:val="242424"/>
        </w:rPr>
        <w:t xml:space="preserve"> Iriarte</w:t>
      </w:r>
      <w:r>
        <w:rPr>
          <w:rFonts w:ascii="Arial" w:hAnsi="Arial" w:cs="Arial"/>
          <w:bCs/>
          <w:color w:val="242424"/>
        </w:rPr>
        <w:t xml:space="preserve">, junto con el </w:t>
      </w:r>
      <w:r w:rsidR="007B538A">
        <w:rPr>
          <w:rFonts w:ascii="Arial" w:hAnsi="Arial" w:cs="Arial"/>
          <w:bCs/>
          <w:color w:val="242424"/>
        </w:rPr>
        <w:t>Dr.</w:t>
      </w:r>
      <w:r>
        <w:rPr>
          <w:rFonts w:ascii="Arial" w:hAnsi="Arial" w:cs="Arial"/>
          <w:bCs/>
          <w:color w:val="242424"/>
        </w:rPr>
        <w:t xml:space="preserve"> Di Santo, informan sobre el mismo, manifestando que se prevén le realización de por lo menos seis reuniones, cuatro en la sede de la ciudad de La Plata, tanto virtuales como presenciales</w:t>
      </w:r>
      <w:r w:rsidR="0069023E">
        <w:rPr>
          <w:rFonts w:ascii="Arial" w:hAnsi="Arial" w:cs="Arial"/>
          <w:bCs/>
          <w:color w:val="242424"/>
        </w:rPr>
        <w:t>, y la realización de dos reuniones presenciales en el interior de la provincia, proponiéndose como sedes las delegaciones de Morón y Tandil. Asimismo se manifiesta también la idea de realizar reuniones virtuales globales, con las comisiones locales de la  materia, de las delegaciones que tengan activa la comisión respectiva</w:t>
      </w:r>
    </w:p>
    <w:p w:rsidR="00BF7BB3" w:rsidRDefault="00E80612" w:rsidP="00BF7BB3">
      <w:pPr>
        <w:pStyle w:val="xmsonormal"/>
        <w:shd w:val="clear" w:color="auto" w:fill="FFFFFF"/>
        <w:spacing w:line="360" w:lineRule="auto"/>
        <w:rPr>
          <w:rFonts w:ascii="Arial" w:hAnsi="Arial" w:cs="Arial"/>
          <w:b/>
          <w:bCs/>
          <w:color w:val="242424"/>
        </w:rPr>
      </w:pPr>
      <w:r w:rsidRPr="006C001E">
        <w:rPr>
          <w:rFonts w:ascii="Arial" w:hAnsi="Arial" w:cs="Arial"/>
          <w:b/>
          <w:bCs/>
          <w:color w:val="242424"/>
        </w:rPr>
        <w:t>6)</w:t>
      </w:r>
      <w:r w:rsidR="00BF7BB3">
        <w:rPr>
          <w:rFonts w:ascii="Arial" w:hAnsi="Arial" w:cs="Arial"/>
          <w:b/>
          <w:bCs/>
          <w:color w:val="242424"/>
        </w:rPr>
        <w:t xml:space="preserve"> Informe de la Comisión de Actuación Judicial de la FACPCE.</w:t>
      </w:r>
    </w:p>
    <w:p w:rsidR="00BF7BB3" w:rsidRPr="00BF7BB3" w:rsidRDefault="00BF7BB3" w:rsidP="00BF7BB3">
      <w:pPr>
        <w:pStyle w:val="xmsonormal"/>
        <w:shd w:val="clear" w:color="auto" w:fill="FFFFFF"/>
        <w:spacing w:line="360" w:lineRule="auto"/>
        <w:rPr>
          <w:rFonts w:ascii="Arial" w:hAnsi="Arial" w:cs="Arial"/>
          <w:bCs/>
          <w:color w:val="242424"/>
        </w:rPr>
      </w:pPr>
      <w:r w:rsidRPr="00BF7BB3">
        <w:rPr>
          <w:rFonts w:ascii="Arial" w:hAnsi="Arial" w:cs="Arial"/>
          <w:bCs/>
          <w:color w:val="242424"/>
        </w:rPr>
        <w:t xml:space="preserve">El </w:t>
      </w:r>
      <w:r w:rsidR="007B538A" w:rsidRPr="00BF7BB3">
        <w:rPr>
          <w:rFonts w:ascii="Arial" w:hAnsi="Arial" w:cs="Arial"/>
          <w:bCs/>
          <w:color w:val="242424"/>
        </w:rPr>
        <w:t>Dr.</w:t>
      </w:r>
      <w:r w:rsidRPr="00BF7BB3">
        <w:rPr>
          <w:rFonts w:ascii="Arial" w:hAnsi="Arial" w:cs="Arial"/>
          <w:bCs/>
          <w:color w:val="242424"/>
        </w:rPr>
        <w:t xml:space="preserve"> Di Santo</w:t>
      </w:r>
      <w:r>
        <w:rPr>
          <w:rFonts w:ascii="Arial" w:hAnsi="Arial" w:cs="Arial"/>
          <w:bCs/>
          <w:color w:val="242424"/>
        </w:rPr>
        <w:t xml:space="preserve">  informa sobre cambios en la composición de la comisión, pasando a presidirla el </w:t>
      </w:r>
      <w:r w:rsidR="007B538A">
        <w:rPr>
          <w:rFonts w:ascii="Arial" w:hAnsi="Arial" w:cs="Arial"/>
          <w:bCs/>
          <w:color w:val="242424"/>
        </w:rPr>
        <w:t>Dr.</w:t>
      </w:r>
      <w:r>
        <w:rPr>
          <w:rFonts w:ascii="Arial" w:hAnsi="Arial" w:cs="Arial"/>
          <w:bCs/>
          <w:color w:val="242424"/>
        </w:rPr>
        <w:t xml:space="preserve"> Oscar </w:t>
      </w:r>
      <w:r w:rsidR="007B538A">
        <w:rPr>
          <w:rFonts w:ascii="Arial" w:hAnsi="Arial" w:cs="Arial"/>
          <w:bCs/>
          <w:color w:val="242424"/>
        </w:rPr>
        <w:t>Fernández</w:t>
      </w:r>
      <w:r>
        <w:rPr>
          <w:rFonts w:ascii="Arial" w:hAnsi="Arial" w:cs="Arial"/>
          <w:bCs/>
          <w:color w:val="242424"/>
        </w:rPr>
        <w:t>. También informa sobre el plan de trabajo para el año entrante, destacando la realización de dos eventos a nivel nacional, uno sobre  Actuación Judicial de Peritos, tanto presencial, como virtual, habiéndose propuesto el consejo de Neuquén, y otro sobre la realización de una jornada nacional de sindicatura concursal, proponiéndose como anfitriones, tanto nuestro consejo, como el de CABA.</w:t>
      </w:r>
    </w:p>
    <w:p w:rsidR="00717A62" w:rsidRPr="00717A62" w:rsidRDefault="00ED0E12" w:rsidP="00717A62">
      <w:pPr>
        <w:pStyle w:val="xmsonormal"/>
        <w:shd w:val="clear" w:color="auto" w:fill="FFFFFF"/>
        <w:spacing w:line="360" w:lineRule="auto"/>
        <w:jc w:val="both"/>
        <w:rPr>
          <w:rFonts w:ascii="Arial" w:hAnsi="Arial" w:cs="Arial"/>
          <w:bCs/>
          <w:color w:val="242424"/>
        </w:rPr>
      </w:pPr>
      <w:r>
        <w:rPr>
          <w:rFonts w:ascii="Arial" w:hAnsi="Arial" w:cs="Arial"/>
          <w:bCs/>
          <w:color w:val="242424"/>
        </w:rPr>
        <w:t>.</w:t>
      </w:r>
    </w:p>
    <w:p w:rsidR="00717A62" w:rsidRDefault="00717A62" w:rsidP="00717A62">
      <w:pPr>
        <w:pStyle w:val="xmsonormal"/>
        <w:shd w:val="clear" w:color="auto" w:fill="FFFFFF"/>
        <w:spacing w:line="360" w:lineRule="auto"/>
        <w:rPr>
          <w:rFonts w:ascii="Arial" w:hAnsi="Arial" w:cs="Arial"/>
          <w:b/>
          <w:bCs/>
          <w:color w:val="242424"/>
        </w:rPr>
      </w:pPr>
      <w:r w:rsidRPr="00717A62">
        <w:rPr>
          <w:rFonts w:ascii="Arial" w:hAnsi="Arial" w:cs="Arial"/>
          <w:b/>
          <w:bCs/>
          <w:color w:val="242424"/>
        </w:rPr>
        <w:t>Varios</w:t>
      </w:r>
      <w:r>
        <w:rPr>
          <w:rFonts w:ascii="Arial" w:hAnsi="Arial" w:cs="Arial"/>
          <w:b/>
          <w:bCs/>
          <w:color w:val="242424"/>
        </w:rPr>
        <w:t xml:space="preserve">: </w:t>
      </w:r>
    </w:p>
    <w:p w:rsidR="00F85B1E" w:rsidRPr="00F85B1E" w:rsidRDefault="00ED0E12" w:rsidP="00F85B1E">
      <w:pPr>
        <w:pStyle w:val="xmsonormal"/>
        <w:shd w:val="clear" w:color="auto" w:fill="FFFFFF"/>
        <w:spacing w:line="360" w:lineRule="auto"/>
        <w:jc w:val="both"/>
        <w:rPr>
          <w:rFonts w:ascii="Arial" w:hAnsi="Arial" w:cs="Arial"/>
          <w:bCs/>
          <w:color w:val="242424"/>
        </w:rPr>
      </w:pPr>
      <w:r>
        <w:rPr>
          <w:rFonts w:ascii="Arial" w:hAnsi="Arial" w:cs="Arial"/>
          <w:b/>
          <w:bCs/>
          <w:color w:val="242424"/>
        </w:rPr>
        <w:t>7)</w:t>
      </w:r>
      <w:r w:rsidR="00F85B1E">
        <w:rPr>
          <w:rFonts w:ascii="Arial" w:hAnsi="Arial" w:cs="Arial"/>
          <w:b/>
          <w:bCs/>
          <w:color w:val="242424"/>
        </w:rPr>
        <w:t xml:space="preserve"> El </w:t>
      </w:r>
      <w:r w:rsidR="007B538A">
        <w:rPr>
          <w:rFonts w:ascii="Arial" w:hAnsi="Arial" w:cs="Arial"/>
          <w:b/>
          <w:bCs/>
          <w:color w:val="242424"/>
        </w:rPr>
        <w:t>Dr.</w:t>
      </w:r>
      <w:r w:rsidR="00F85B1E">
        <w:rPr>
          <w:rFonts w:ascii="Arial" w:hAnsi="Arial" w:cs="Arial"/>
          <w:b/>
          <w:bCs/>
          <w:color w:val="242424"/>
        </w:rPr>
        <w:t xml:space="preserve"> Hugo Gallo </w:t>
      </w:r>
      <w:r w:rsidR="00F85B1E" w:rsidRPr="00F85B1E">
        <w:rPr>
          <w:rFonts w:ascii="Arial" w:hAnsi="Arial" w:cs="Arial"/>
          <w:bCs/>
          <w:color w:val="242424"/>
        </w:rPr>
        <w:t xml:space="preserve">informa </w:t>
      </w:r>
      <w:r w:rsidR="00F85B1E">
        <w:rPr>
          <w:rFonts w:ascii="Arial" w:hAnsi="Arial" w:cs="Arial"/>
          <w:bCs/>
          <w:color w:val="242424"/>
        </w:rPr>
        <w:t xml:space="preserve">sobre la denuncia de un juzgado de La Plata sobre patrocinio letrado en pericias. (J C y C N° 1 de La Plata). Asimismo </w:t>
      </w:r>
      <w:r w:rsidR="00F85B1E">
        <w:rPr>
          <w:rFonts w:ascii="Arial" w:hAnsi="Arial" w:cs="Arial"/>
          <w:bCs/>
          <w:color w:val="242424"/>
        </w:rPr>
        <w:lastRenderedPageBreak/>
        <w:t>propone reunirse con  el asesor letrado del consejo para tratare el tema de dicho patrocinio letrado.</w:t>
      </w:r>
    </w:p>
    <w:p w:rsidR="00F85B1E" w:rsidRDefault="00BF5054" w:rsidP="00BF5054">
      <w:pPr>
        <w:pStyle w:val="xmsonormal"/>
        <w:shd w:val="clear" w:color="auto" w:fill="FFFFFF"/>
        <w:spacing w:line="360" w:lineRule="auto"/>
        <w:jc w:val="both"/>
        <w:rPr>
          <w:rFonts w:ascii="Arial" w:hAnsi="Arial" w:cs="Arial"/>
          <w:bCs/>
          <w:color w:val="242424"/>
        </w:rPr>
      </w:pPr>
      <w:r w:rsidRPr="00F85B1E">
        <w:rPr>
          <w:rFonts w:ascii="Arial" w:hAnsi="Arial" w:cs="Arial"/>
          <w:b/>
          <w:bCs/>
          <w:color w:val="242424"/>
        </w:rPr>
        <w:t>.</w:t>
      </w:r>
      <w:r w:rsidR="00F85B1E" w:rsidRPr="00F85B1E">
        <w:rPr>
          <w:rFonts w:ascii="Arial" w:hAnsi="Arial" w:cs="Arial"/>
          <w:b/>
          <w:bCs/>
          <w:color w:val="242424"/>
        </w:rPr>
        <w:t xml:space="preserve">8) La Dra. </w:t>
      </w:r>
      <w:r w:rsidR="007B538A" w:rsidRPr="00F85B1E">
        <w:rPr>
          <w:rFonts w:ascii="Arial" w:hAnsi="Arial" w:cs="Arial"/>
          <w:b/>
          <w:bCs/>
          <w:color w:val="242424"/>
        </w:rPr>
        <w:t>Rodríguez</w:t>
      </w:r>
      <w:r w:rsidR="00F85B1E">
        <w:rPr>
          <w:rFonts w:ascii="Arial" w:hAnsi="Arial" w:cs="Arial"/>
          <w:bCs/>
          <w:color w:val="242424"/>
        </w:rPr>
        <w:t xml:space="preserve">,  agradece en nombre de la Delegación Morón, el apoyo efectuado por las autoridades del consejo, y de esta comisión, a las jornadas sobre temas judiciales, especialmente al </w:t>
      </w:r>
      <w:r w:rsidR="007B538A">
        <w:rPr>
          <w:rFonts w:ascii="Arial" w:hAnsi="Arial" w:cs="Arial"/>
          <w:bCs/>
          <w:color w:val="242424"/>
        </w:rPr>
        <w:t>Dr.</w:t>
      </w:r>
      <w:r w:rsidR="00F85B1E">
        <w:rPr>
          <w:rFonts w:ascii="Arial" w:hAnsi="Arial" w:cs="Arial"/>
          <w:bCs/>
          <w:color w:val="242424"/>
        </w:rPr>
        <w:t xml:space="preserve"> Hugo Gallo por su exposición sobre la intervención judicial, en carácter de recaudador, del profesional en ciencias económicas.]</w:t>
      </w:r>
    </w:p>
    <w:p w:rsidR="00F85B1E" w:rsidRDefault="00F85B1E" w:rsidP="00BF5054">
      <w:pPr>
        <w:pStyle w:val="xmsonormal"/>
        <w:shd w:val="clear" w:color="auto" w:fill="FFFFFF"/>
        <w:spacing w:line="360" w:lineRule="auto"/>
        <w:jc w:val="both"/>
        <w:rPr>
          <w:rFonts w:ascii="Arial" w:hAnsi="Arial" w:cs="Arial"/>
          <w:bCs/>
          <w:color w:val="242424"/>
        </w:rPr>
      </w:pPr>
      <w:r w:rsidRPr="008C221D">
        <w:rPr>
          <w:rFonts w:ascii="Arial" w:hAnsi="Arial" w:cs="Arial"/>
          <w:b/>
          <w:bCs/>
          <w:color w:val="242424"/>
        </w:rPr>
        <w:t>9) Se efectuaron</w:t>
      </w:r>
      <w:r>
        <w:rPr>
          <w:rFonts w:ascii="Arial" w:hAnsi="Arial" w:cs="Arial"/>
          <w:bCs/>
          <w:color w:val="242424"/>
        </w:rPr>
        <w:t xml:space="preserve"> </w:t>
      </w:r>
      <w:r w:rsidRPr="008C221D">
        <w:rPr>
          <w:rFonts w:ascii="Arial" w:hAnsi="Arial" w:cs="Arial"/>
          <w:b/>
          <w:bCs/>
          <w:color w:val="242424"/>
        </w:rPr>
        <w:t xml:space="preserve">comentarios varios </w:t>
      </w:r>
      <w:r>
        <w:rPr>
          <w:rFonts w:ascii="Arial" w:hAnsi="Arial" w:cs="Arial"/>
          <w:bCs/>
          <w:color w:val="242424"/>
        </w:rPr>
        <w:t>sobre temas de la actuación, entre otros referidos al pago del honorario por fuera del expediente, y a la necesidad de pedir audiencia a la Secretaria de Asuntos Jurisdiccionales de la Suprema Corte de Justicia Bonaerense, para tratar temas varios que involucran a la actuación profesional</w:t>
      </w:r>
    </w:p>
    <w:p w:rsidR="00F85B1E" w:rsidRPr="00BF5054" w:rsidRDefault="00F85B1E" w:rsidP="00BF5054">
      <w:pPr>
        <w:pStyle w:val="xmsonormal"/>
        <w:shd w:val="clear" w:color="auto" w:fill="FFFFFF"/>
        <w:spacing w:line="360" w:lineRule="auto"/>
        <w:jc w:val="both"/>
        <w:rPr>
          <w:rFonts w:ascii="Arial" w:hAnsi="Arial" w:cs="Arial"/>
          <w:bCs/>
          <w:color w:val="242424"/>
        </w:rPr>
      </w:pPr>
    </w:p>
    <w:p w:rsidR="006C001E" w:rsidRDefault="00B675A9" w:rsidP="006C001E">
      <w:pPr>
        <w:autoSpaceDE w:val="0"/>
        <w:autoSpaceDN w:val="0"/>
        <w:adjustRightInd w:val="0"/>
        <w:spacing w:line="360" w:lineRule="auto"/>
        <w:rPr>
          <w:b/>
          <w:bCs/>
          <w:szCs w:val="24"/>
          <w:lang w:val="es-ES"/>
        </w:rPr>
      </w:pPr>
      <w:r>
        <w:rPr>
          <w:b/>
          <w:bCs/>
          <w:szCs w:val="24"/>
          <w:lang w:val="es-ES"/>
        </w:rPr>
        <w:t xml:space="preserve">8) </w:t>
      </w:r>
      <w:r w:rsidR="006C001E" w:rsidRPr="00AA224E">
        <w:rPr>
          <w:b/>
          <w:bCs/>
          <w:szCs w:val="24"/>
          <w:lang w:val="es-ES"/>
        </w:rPr>
        <w:t xml:space="preserve"> Lugar</w:t>
      </w:r>
      <w:r w:rsidR="00AA224E">
        <w:rPr>
          <w:b/>
          <w:bCs/>
          <w:szCs w:val="24"/>
          <w:lang w:val="es-ES"/>
        </w:rPr>
        <w:t xml:space="preserve"> y fecha de la próxima reunión.</w:t>
      </w:r>
    </w:p>
    <w:p w:rsidR="00AA224E" w:rsidRPr="000313B9" w:rsidRDefault="00AA224E" w:rsidP="00AA224E">
      <w:pPr>
        <w:autoSpaceDE w:val="0"/>
        <w:autoSpaceDN w:val="0"/>
        <w:adjustRightInd w:val="0"/>
        <w:spacing w:line="360" w:lineRule="auto"/>
        <w:rPr>
          <w:szCs w:val="24"/>
          <w:lang w:val="es-ES"/>
        </w:rPr>
      </w:pPr>
      <w:r w:rsidRPr="000313B9">
        <w:rPr>
          <w:szCs w:val="24"/>
          <w:lang w:val="es-ES"/>
        </w:rPr>
        <w:t>No se fija nueva fecha de reunión y se estará a los temas que vayan ingresando.</w:t>
      </w:r>
    </w:p>
    <w:p w:rsidR="00B675A9" w:rsidRPr="00B8149F" w:rsidRDefault="00AA224E" w:rsidP="00B675A9">
      <w:pPr>
        <w:pStyle w:val="xmsonormal"/>
        <w:shd w:val="clear" w:color="auto" w:fill="FFFFFF"/>
        <w:spacing w:before="0" w:beforeAutospacing="0" w:after="0" w:afterAutospacing="0" w:line="360" w:lineRule="auto"/>
        <w:jc w:val="both"/>
        <w:rPr>
          <w:rFonts w:ascii="Arial" w:eastAsia="Arial" w:hAnsi="Arial" w:cs="Arial"/>
          <w:b/>
          <w:sz w:val="16"/>
          <w:szCs w:val="16"/>
        </w:rPr>
      </w:pPr>
      <w:r w:rsidRPr="00AA224E">
        <w:rPr>
          <w:rFonts w:ascii="Arial" w:hAnsi="Arial" w:cs="Arial"/>
          <w:color w:val="242424"/>
        </w:rPr>
        <w:t>No habiendo más temas por tratar, el Dr. Raúl Miguel Di Santo, agradece la part</w:t>
      </w:r>
      <w:r w:rsidR="00E8144C">
        <w:rPr>
          <w:rFonts w:ascii="Arial" w:hAnsi="Arial" w:cs="Arial"/>
          <w:color w:val="242424"/>
        </w:rPr>
        <w:t>icipación de los profesionales y da por f</w:t>
      </w:r>
      <w:r w:rsidR="006C001E" w:rsidRPr="00AA224E">
        <w:rPr>
          <w:rFonts w:ascii="Arial" w:eastAsiaTheme="minorHAnsi" w:hAnsi="Arial" w:cs="Arial"/>
          <w:color w:val="000000"/>
          <w:lang w:eastAsia="en-US"/>
        </w:rPr>
        <w:t xml:space="preserve">inaliza la reunión </w:t>
      </w:r>
      <w:r w:rsidR="00E8144C">
        <w:rPr>
          <w:rFonts w:ascii="Arial" w:eastAsiaTheme="minorHAnsi" w:hAnsi="Arial" w:cs="Arial"/>
          <w:color w:val="000000"/>
          <w:lang w:eastAsia="en-US"/>
        </w:rPr>
        <w:t xml:space="preserve">siendo </w:t>
      </w:r>
      <w:r w:rsidR="006C001E" w:rsidRPr="00AA224E">
        <w:rPr>
          <w:rFonts w:ascii="Arial" w:eastAsiaTheme="minorHAnsi" w:hAnsi="Arial" w:cs="Arial"/>
          <w:color w:val="000000"/>
          <w:lang w:eastAsia="en-US"/>
        </w:rPr>
        <w:t xml:space="preserve">las </w:t>
      </w:r>
      <w:r w:rsidR="008C221D">
        <w:rPr>
          <w:rFonts w:ascii="Arial" w:eastAsiaTheme="minorHAnsi" w:hAnsi="Arial" w:cs="Arial"/>
          <w:color w:val="000000"/>
          <w:lang w:eastAsia="en-US"/>
        </w:rPr>
        <w:t>12.45</w:t>
      </w:r>
      <w:bookmarkStart w:id="0" w:name="_GoBack"/>
      <w:bookmarkEnd w:id="0"/>
      <w:r w:rsidR="006C001E" w:rsidRPr="00AA224E">
        <w:rPr>
          <w:rFonts w:ascii="Arial" w:eastAsiaTheme="minorHAnsi" w:hAnsi="Arial" w:cs="Arial"/>
          <w:color w:val="000000"/>
          <w:lang w:eastAsia="en-US"/>
        </w:rPr>
        <w:t xml:space="preserve"> horas.</w:t>
      </w:r>
    </w:p>
    <w:p w:rsidR="00B675A9" w:rsidRDefault="00B675A9" w:rsidP="006C001E">
      <w:pPr>
        <w:pStyle w:val="Normal1"/>
        <w:tabs>
          <w:tab w:val="left" w:pos="0"/>
        </w:tabs>
        <w:spacing w:after="0" w:line="240" w:lineRule="auto"/>
        <w:ind w:right="-1" w:firstLine="4962"/>
        <w:jc w:val="center"/>
        <w:rPr>
          <w:rFonts w:ascii="Arial" w:eastAsia="Arial" w:hAnsi="Arial" w:cs="Arial"/>
          <w:b/>
          <w:sz w:val="16"/>
          <w:szCs w:val="16"/>
        </w:rPr>
      </w:pPr>
      <w:r>
        <w:rPr>
          <w:rFonts w:ascii="Arial" w:eastAsia="Arial" w:hAnsi="Arial" w:cs="Arial"/>
          <w:b/>
          <w:sz w:val="16"/>
          <w:szCs w:val="16"/>
        </w:rPr>
        <w:t>Carlos F. Ocaranza</w:t>
      </w:r>
    </w:p>
    <w:p w:rsidR="006C001E" w:rsidRPr="00B8149F" w:rsidRDefault="00B675A9" w:rsidP="006C001E">
      <w:pPr>
        <w:pStyle w:val="Normal1"/>
        <w:tabs>
          <w:tab w:val="left" w:pos="0"/>
        </w:tabs>
        <w:spacing w:after="0" w:line="240" w:lineRule="auto"/>
        <w:ind w:right="-1" w:firstLine="4962"/>
        <w:jc w:val="center"/>
        <w:rPr>
          <w:rFonts w:ascii="Arial" w:eastAsia="Arial" w:hAnsi="Arial" w:cs="Arial"/>
          <w:b/>
          <w:sz w:val="16"/>
          <w:szCs w:val="16"/>
        </w:rPr>
      </w:pPr>
      <w:r>
        <w:rPr>
          <w:rFonts w:ascii="Arial" w:eastAsia="Arial" w:hAnsi="Arial" w:cs="Arial"/>
          <w:b/>
          <w:sz w:val="16"/>
          <w:szCs w:val="16"/>
        </w:rPr>
        <w:t>Secretario</w:t>
      </w:r>
    </w:p>
    <w:p w:rsidR="006C001E" w:rsidRPr="00B8149F" w:rsidRDefault="006C001E" w:rsidP="006C001E">
      <w:pPr>
        <w:pStyle w:val="Normal1"/>
        <w:tabs>
          <w:tab w:val="left" w:pos="0"/>
        </w:tabs>
        <w:spacing w:after="0" w:line="240" w:lineRule="auto"/>
        <w:ind w:right="-1" w:firstLine="4962"/>
        <w:jc w:val="center"/>
        <w:rPr>
          <w:rFonts w:ascii="Arial" w:eastAsia="Arial" w:hAnsi="Arial" w:cs="Arial"/>
          <w:b/>
          <w:sz w:val="16"/>
          <w:szCs w:val="16"/>
        </w:rPr>
      </w:pPr>
      <w:r w:rsidRPr="00B8149F">
        <w:rPr>
          <w:rFonts w:ascii="Arial" w:eastAsia="Arial" w:hAnsi="Arial" w:cs="Arial"/>
          <w:b/>
          <w:sz w:val="16"/>
          <w:szCs w:val="16"/>
        </w:rPr>
        <w:t>de la</w:t>
      </w:r>
    </w:p>
    <w:p w:rsidR="006C001E" w:rsidRPr="00C83296" w:rsidRDefault="006C001E" w:rsidP="006C001E">
      <w:pPr>
        <w:tabs>
          <w:tab w:val="left" w:pos="0"/>
          <w:tab w:val="left" w:pos="8789"/>
        </w:tabs>
        <w:spacing w:line="360" w:lineRule="auto"/>
        <w:ind w:right="-1" w:firstLine="4962"/>
        <w:jc w:val="center"/>
        <w:rPr>
          <w:szCs w:val="24"/>
        </w:rPr>
      </w:pPr>
      <w:r w:rsidRPr="00B8149F">
        <w:rPr>
          <w:b/>
          <w:sz w:val="16"/>
          <w:szCs w:val="16"/>
        </w:rPr>
        <w:t>Comisión Provincial de Actuación Judicial</w:t>
      </w:r>
    </w:p>
    <w:p w:rsidR="006C001E" w:rsidRDefault="006C001E" w:rsidP="006C001E">
      <w:pPr>
        <w:tabs>
          <w:tab w:val="left" w:pos="8789"/>
        </w:tabs>
        <w:spacing w:line="360" w:lineRule="auto"/>
        <w:ind w:right="-1419" w:firstLine="2694"/>
        <w:jc w:val="center"/>
        <w:rPr>
          <w:szCs w:val="24"/>
        </w:rPr>
      </w:pPr>
    </w:p>
    <w:sectPr w:rsidR="006C001E">
      <w:pgSz w:w="11906" w:h="16838"/>
      <w:pgMar w:top="1421" w:right="1695" w:bottom="181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D38CE"/>
    <w:multiLevelType w:val="hybridMultilevel"/>
    <w:tmpl w:val="CB0C1412"/>
    <w:lvl w:ilvl="0" w:tplc="4D52CB9A">
      <w:start w:val="5"/>
      <w:numFmt w:val="decimal"/>
      <w:lvlText w:val="%1)"/>
      <w:lvlJc w:val="left"/>
      <w:pPr>
        <w:ind w:left="2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F26C4F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246112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ACA757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03AA63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7EC1E5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5BE885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EDC75B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2781ED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nsid w:val="79191062"/>
    <w:multiLevelType w:val="hybridMultilevel"/>
    <w:tmpl w:val="573E5138"/>
    <w:lvl w:ilvl="0" w:tplc="3BE2BB3A">
      <w:start w:val="1"/>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3EA08E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7B6971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C66CB1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334C69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9BCA72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B084B6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2167B0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1BCB19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97D"/>
    <w:rsid w:val="00014A5A"/>
    <w:rsid w:val="000415E0"/>
    <w:rsid w:val="001C13AF"/>
    <w:rsid w:val="00230F0C"/>
    <w:rsid w:val="00276346"/>
    <w:rsid w:val="00332C66"/>
    <w:rsid w:val="003539B6"/>
    <w:rsid w:val="003A37CC"/>
    <w:rsid w:val="004273EC"/>
    <w:rsid w:val="004F64BB"/>
    <w:rsid w:val="00507295"/>
    <w:rsid w:val="00566789"/>
    <w:rsid w:val="005910A2"/>
    <w:rsid w:val="005D6974"/>
    <w:rsid w:val="006265AA"/>
    <w:rsid w:val="006403A0"/>
    <w:rsid w:val="00684678"/>
    <w:rsid w:val="0069023E"/>
    <w:rsid w:val="00692101"/>
    <w:rsid w:val="006A56DE"/>
    <w:rsid w:val="006C001E"/>
    <w:rsid w:val="00717A62"/>
    <w:rsid w:val="00735381"/>
    <w:rsid w:val="00765880"/>
    <w:rsid w:val="007B538A"/>
    <w:rsid w:val="00844D70"/>
    <w:rsid w:val="0086697D"/>
    <w:rsid w:val="008C221D"/>
    <w:rsid w:val="00972E03"/>
    <w:rsid w:val="009C7104"/>
    <w:rsid w:val="009F33C8"/>
    <w:rsid w:val="00A679C0"/>
    <w:rsid w:val="00A775C4"/>
    <w:rsid w:val="00A93DDA"/>
    <w:rsid w:val="00AA224E"/>
    <w:rsid w:val="00AB2E7A"/>
    <w:rsid w:val="00B47F72"/>
    <w:rsid w:val="00B675A9"/>
    <w:rsid w:val="00BC5364"/>
    <w:rsid w:val="00BF2103"/>
    <w:rsid w:val="00BF5054"/>
    <w:rsid w:val="00BF7BB3"/>
    <w:rsid w:val="00CD0298"/>
    <w:rsid w:val="00CE3112"/>
    <w:rsid w:val="00D01541"/>
    <w:rsid w:val="00D365CB"/>
    <w:rsid w:val="00D93708"/>
    <w:rsid w:val="00DD7042"/>
    <w:rsid w:val="00E22602"/>
    <w:rsid w:val="00E304E0"/>
    <w:rsid w:val="00E60EA6"/>
    <w:rsid w:val="00E80612"/>
    <w:rsid w:val="00E8144C"/>
    <w:rsid w:val="00EA55A1"/>
    <w:rsid w:val="00ED0E12"/>
    <w:rsid w:val="00EE0E64"/>
    <w:rsid w:val="00F51681"/>
    <w:rsid w:val="00F53114"/>
    <w:rsid w:val="00F85B1E"/>
    <w:rsid w:val="00FB29F5"/>
    <w:rsid w:val="00FD37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3" w:lineRule="auto"/>
      <w:ind w:left="10" w:right="4"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0F0C"/>
    <w:pPr>
      <w:ind w:left="720"/>
      <w:contextualSpacing/>
    </w:pPr>
  </w:style>
  <w:style w:type="paragraph" w:customStyle="1" w:styleId="xmsonormal">
    <w:name w:val="x_msonormal"/>
    <w:basedOn w:val="Normal"/>
    <w:rsid w:val="00E80612"/>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Textoennegrita">
    <w:name w:val="Strong"/>
    <w:basedOn w:val="Fuentedeprrafopredeter"/>
    <w:uiPriority w:val="22"/>
    <w:qFormat/>
    <w:rsid w:val="00E80612"/>
    <w:rPr>
      <w:b/>
      <w:bCs/>
    </w:rPr>
  </w:style>
  <w:style w:type="paragraph" w:customStyle="1" w:styleId="yiv5468692464msonormal">
    <w:name w:val="yiv5468692464msonormal"/>
    <w:basedOn w:val="Normal"/>
    <w:rsid w:val="00692101"/>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val="es-ES" w:eastAsia="es-ES"/>
    </w:rPr>
  </w:style>
  <w:style w:type="paragraph" w:customStyle="1" w:styleId="Default">
    <w:name w:val="Default"/>
    <w:rsid w:val="00692101"/>
    <w:pPr>
      <w:autoSpaceDE w:val="0"/>
      <w:autoSpaceDN w:val="0"/>
      <w:adjustRightInd w:val="0"/>
      <w:spacing w:after="0" w:line="240" w:lineRule="auto"/>
    </w:pPr>
    <w:rPr>
      <w:rFonts w:ascii="Times New Roman" w:eastAsiaTheme="minorHAnsi" w:hAnsi="Times New Roman" w:cs="Times New Roman"/>
      <w:color w:val="000000"/>
      <w:sz w:val="24"/>
      <w:szCs w:val="24"/>
      <w:lang w:val="es-ES" w:eastAsia="en-US"/>
    </w:rPr>
  </w:style>
  <w:style w:type="paragraph" w:styleId="Encabezado">
    <w:name w:val="header"/>
    <w:basedOn w:val="Normal"/>
    <w:link w:val="EncabezadoCar"/>
    <w:rsid w:val="00E22602"/>
    <w:pPr>
      <w:tabs>
        <w:tab w:val="center" w:pos="4252"/>
        <w:tab w:val="right" w:pos="8504"/>
      </w:tabs>
      <w:spacing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E22602"/>
    <w:rPr>
      <w:rFonts w:ascii="Times New Roman" w:eastAsia="Times New Roman" w:hAnsi="Times New Roman" w:cs="Times New Roman"/>
      <w:sz w:val="24"/>
      <w:szCs w:val="24"/>
      <w:lang w:val="es-ES" w:eastAsia="es-ES"/>
    </w:rPr>
  </w:style>
  <w:style w:type="character" w:customStyle="1" w:styleId="fontstyle01">
    <w:name w:val="fontstyle01"/>
    <w:basedOn w:val="Fuentedeprrafopredeter"/>
    <w:rsid w:val="000415E0"/>
    <w:rPr>
      <w:rFonts w:ascii="ArialMT" w:hAnsi="ArialMT" w:hint="default"/>
      <w:b w:val="0"/>
      <w:bCs w:val="0"/>
      <w:i w:val="0"/>
      <w:iCs w:val="0"/>
      <w:color w:val="222222"/>
      <w:sz w:val="22"/>
      <w:szCs w:val="22"/>
    </w:rPr>
  </w:style>
  <w:style w:type="paragraph" w:customStyle="1" w:styleId="gmail-m-4442315373313249127yiv2461663597msonormal">
    <w:name w:val="gmail-m_-4442315373313249127yiv2461663597msonormal"/>
    <w:basedOn w:val="Normal"/>
    <w:uiPriority w:val="99"/>
    <w:rsid w:val="006C001E"/>
    <w:pPr>
      <w:spacing w:before="100" w:beforeAutospacing="1" w:after="100" w:afterAutospacing="1" w:line="240" w:lineRule="auto"/>
      <w:ind w:left="0" w:right="0" w:firstLine="0"/>
      <w:jc w:val="left"/>
    </w:pPr>
    <w:rPr>
      <w:rFonts w:ascii="Times New Roman" w:eastAsiaTheme="minorHAnsi" w:hAnsi="Times New Roman" w:cs="Times New Roman"/>
      <w:color w:val="auto"/>
      <w:szCs w:val="24"/>
    </w:rPr>
  </w:style>
  <w:style w:type="paragraph" w:customStyle="1" w:styleId="Normal1">
    <w:name w:val="Normal1"/>
    <w:rsid w:val="006C001E"/>
    <w:pPr>
      <w:pBdr>
        <w:top w:val="nil"/>
        <w:left w:val="nil"/>
        <w:bottom w:val="nil"/>
        <w:right w:val="nil"/>
        <w:between w:val="nil"/>
      </w:pBdr>
      <w:spacing w:after="200" w:line="276" w:lineRule="auto"/>
    </w:pPr>
    <w:rPr>
      <w:rFonts w:ascii="Calibri" w:eastAsia="Calibri" w:hAnsi="Calibri" w:cs="Calibri"/>
      <w:color w:val="00000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3" w:lineRule="auto"/>
      <w:ind w:left="10" w:right="4"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0F0C"/>
    <w:pPr>
      <w:ind w:left="720"/>
      <w:contextualSpacing/>
    </w:pPr>
  </w:style>
  <w:style w:type="paragraph" w:customStyle="1" w:styleId="xmsonormal">
    <w:name w:val="x_msonormal"/>
    <w:basedOn w:val="Normal"/>
    <w:rsid w:val="00E80612"/>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Textoennegrita">
    <w:name w:val="Strong"/>
    <w:basedOn w:val="Fuentedeprrafopredeter"/>
    <w:uiPriority w:val="22"/>
    <w:qFormat/>
    <w:rsid w:val="00E80612"/>
    <w:rPr>
      <w:b/>
      <w:bCs/>
    </w:rPr>
  </w:style>
  <w:style w:type="paragraph" w:customStyle="1" w:styleId="yiv5468692464msonormal">
    <w:name w:val="yiv5468692464msonormal"/>
    <w:basedOn w:val="Normal"/>
    <w:rsid w:val="00692101"/>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val="es-ES" w:eastAsia="es-ES"/>
    </w:rPr>
  </w:style>
  <w:style w:type="paragraph" w:customStyle="1" w:styleId="Default">
    <w:name w:val="Default"/>
    <w:rsid w:val="00692101"/>
    <w:pPr>
      <w:autoSpaceDE w:val="0"/>
      <w:autoSpaceDN w:val="0"/>
      <w:adjustRightInd w:val="0"/>
      <w:spacing w:after="0" w:line="240" w:lineRule="auto"/>
    </w:pPr>
    <w:rPr>
      <w:rFonts w:ascii="Times New Roman" w:eastAsiaTheme="minorHAnsi" w:hAnsi="Times New Roman" w:cs="Times New Roman"/>
      <w:color w:val="000000"/>
      <w:sz w:val="24"/>
      <w:szCs w:val="24"/>
      <w:lang w:val="es-ES" w:eastAsia="en-US"/>
    </w:rPr>
  </w:style>
  <w:style w:type="paragraph" w:styleId="Encabezado">
    <w:name w:val="header"/>
    <w:basedOn w:val="Normal"/>
    <w:link w:val="EncabezadoCar"/>
    <w:rsid w:val="00E22602"/>
    <w:pPr>
      <w:tabs>
        <w:tab w:val="center" w:pos="4252"/>
        <w:tab w:val="right" w:pos="8504"/>
      </w:tabs>
      <w:spacing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E22602"/>
    <w:rPr>
      <w:rFonts w:ascii="Times New Roman" w:eastAsia="Times New Roman" w:hAnsi="Times New Roman" w:cs="Times New Roman"/>
      <w:sz w:val="24"/>
      <w:szCs w:val="24"/>
      <w:lang w:val="es-ES" w:eastAsia="es-ES"/>
    </w:rPr>
  </w:style>
  <w:style w:type="character" w:customStyle="1" w:styleId="fontstyle01">
    <w:name w:val="fontstyle01"/>
    <w:basedOn w:val="Fuentedeprrafopredeter"/>
    <w:rsid w:val="000415E0"/>
    <w:rPr>
      <w:rFonts w:ascii="ArialMT" w:hAnsi="ArialMT" w:hint="default"/>
      <w:b w:val="0"/>
      <w:bCs w:val="0"/>
      <w:i w:val="0"/>
      <w:iCs w:val="0"/>
      <w:color w:val="222222"/>
      <w:sz w:val="22"/>
      <w:szCs w:val="22"/>
    </w:rPr>
  </w:style>
  <w:style w:type="paragraph" w:customStyle="1" w:styleId="gmail-m-4442315373313249127yiv2461663597msonormal">
    <w:name w:val="gmail-m_-4442315373313249127yiv2461663597msonormal"/>
    <w:basedOn w:val="Normal"/>
    <w:uiPriority w:val="99"/>
    <w:rsid w:val="006C001E"/>
    <w:pPr>
      <w:spacing w:before="100" w:beforeAutospacing="1" w:after="100" w:afterAutospacing="1" w:line="240" w:lineRule="auto"/>
      <w:ind w:left="0" w:right="0" w:firstLine="0"/>
      <w:jc w:val="left"/>
    </w:pPr>
    <w:rPr>
      <w:rFonts w:ascii="Times New Roman" w:eastAsiaTheme="minorHAnsi" w:hAnsi="Times New Roman" w:cs="Times New Roman"/>
      <w:color w:val="auto"/>
      <w:szCs w:val="24"/>
    </w:rPr>
  </w:style>
  <w:style w:type="paragraph" w:customStyle="1" w:styleId="Normal1">
    <w:name w:val="Normal1"/>
    <w:rsid w:val="006C001E"/>
    <w:pPr>
      <w:pBdr>
        <w:top w:val="nil"/>
        <w:left w:val="nil"/>
        <w:bottom w:val="nil"/>
        <w:right w:val="nil"/>
        <w:between w:val="nil"/>
      </w:pBdr>
      <w:spacing w:after="200" w:line="276" w:lineRule="auto"/>
    </w:pPr>
    <w:rPr>
      <w:rFonts w:ascii="Calibri" w:eastAsia="Calibri" w:hAnsi="Calibri" w:cs="Calibri"/>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73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5451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PC</cp:lastModifiedBy>
  <cp:revision>2</cp:revision>
  <dcterms:created xsi:type="dcterms:W3CDTF">2024-02-14T16:13:00Z</dcterms:created>
  <dcterms:modified xsi:type="dcterms:W3CDTF">2024-02-14T16:13:00Z</dcterms:modified>
</cp:coreProperties>
</file>