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36" w:rsidRDefault="00B530F2" w:rsidP="002923E6">
      <w:pPr>
        <w:rPr>
          <w:rFonts w:ascii="Verdana" w:hAnsi="Verdana" w:cs="Verdana"/>
          <w:b/>
          <w:bCs/>
          <w:sz w:val="24"/>
          <w:szCs w:val="24"/>
          <w:u w:val="single"/>
          <w:lang w:val="es-ES" w:eastAsia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4187190</wp:posOffset>
            </wp:positionH>
            <wp:positionV relativeFrom="paragraph">
              <wp:posOffset>-433705</wp:posOffset>
            </wp:positionV>
            <wp:extent cx="2066925" cy="723900"/>
            <wp:effectExtent l="0" t="0" r="9525" b="0"/>
            <wp:wrapNone/>
            <wp:docPr id="2" name="Imagen 1" descr="Logo Consejo 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nsejo Pr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-436245</wp:posOffset>
            </wp:positionV>
            <wp:extent cx="22383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508" y="21327"/>
                <wp:lineTo x="21508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:rsidR="00981F36" w:rsidRDefault="00C67BC9" w:rsidP="00C67BC9">
      <w:pPr>
        <w:keepNext/>
        <w:spacing w:after="0" w:line="240" w:lineRule="atLeast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C67BC9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        </w:t>
      </w: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CRONOGRAMA</w:t>
      </w:r>
    </w:p>
    <w:p w:rsidR="00981F36" w:rsidRDefault="00C14316" w:rsidP="00AE471E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6</w:t>
      </w:r>
      <w:r w:rsidR="00355225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ja-JP"/>
        </w:rPr>
        <w:t>º REUNIÓN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–</w:t>
      </w: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AG</w:t>
      </w:r>
      <w:r w:rsidR="005829C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O</w:t>
      </w: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STO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676028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2023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</w:p>
    <w:p w:rsidR="00981F36" w:rsidRDefault="00C14316" w:rsidP="009F02F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DOLORES</w:t>
      </w:r>
    </w:p>
    <w:p w:rsidR="00981F36" w:rsidRDefault="00355225" w:rsidP="00A22263">
      <w:pPr>
        <w:tabs>
          <w:tab w:val="left" w:pos="-360"/>
        </w:tabs>
        <w:spacing w:after="0" w:line="360" w:lineRule="auto"/>
        <w:ind w:left="1080" w:right="-432" w:hanging="1080"/>
        <w:jc w:val="both"/>
        <w:rPr>
          <w:rFonts w:ascii="Verdana" w:hAnsi="Verdana" w:cs="Verdana"/>
          <w:b/>
          <w:bCs/>
          <w:lang w:eastAsia="es-MX"/>
        </w:rPr>
      </w:pPr>
      <w:r>
        <w:rPr>
          <w:rFonts w:ascii="Verdana" w:hAnsi="Verdana" w:cs="Verdana"/>
          <w:b/>
          <w:bCs/>
          <w:lang w:eastAsia="es-MX"/>
        </w:rPr>
        <w:t xml:space="preserve"> </w:t>
      </w:r>
    </w:p>
    <w:p w:rsidR="00970A2D" w:rsidRDefault="00981F36" w:rsidP="00943784">
      <w:pPr>
        <w:spacing w:after="0" w:line="240" w:lineRule="auto"/>
        <w:jc w:val="both"/>
        <w:rPr>
          <w:rFonts w:ascii="Verdana" w:hAnsi="Verdana" w:cs="Times New Roman"/>
          <w:b/>
          <w:color w:val="202124"/>
          <w:sz w:val="24"/>
          <w:szCs w:val="24"/>
          <w:shd w:val="clear" w:color="auto" w:fill="FFFFFF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10:00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ACREDITACIONES: </w:t>
      </w:r>
      <w:r w:rsidR="00FF1FC4" w:rsidRPr="00147E10">
        <w:rPr>
          <w:rFonts w:ascii="Verdana" w:hAnsi="Verdana" w:cs="Verdana"/>
          <w:sz w:val="24"/>
          <w:szCs w:val="24"/>
          <w:lang w:eastAsia="es-MX"/>
        </w:rPr>
        <w:t>“</w:t>
      </w:r>
      <w:r w:rsidR="004B5A38" w:rsidRPr="004B5A38">
        <w:rPr>
          <w:rFonts w:ascii="Verdana" w:eastAsia="Times New Roman" w:hAnsi="Verdana" w:cs="Arial"/>
          <w:color w:val="222222"/>
          <w:sz w:val="24"/>
          <w:szCs w:val="24"/>
          <w:lang w:eastAsia="es-AR"/>
        </w:rPr>
        <w:t xml:space="preserve">Parque Termal Dolores” ubicado en </w:t>
      </w:r>
      <w:r w:rsidR="004B5A38" w:rsidRPr="004B5A38">
        <w:rPr>
          <w:rFonts w:ascii="Verdana" w:eastAsia="Times New Roman" w:hAnsi="Verdana" w:cs="Arial"/>
          <w:bCs/>
          <w:color w:val="222222"/>
          <w:sz w:val="24"/>
          <w:szCs w:val="24"/>
          <w:lang w:eastAsia="es-AR"/>
        </w:rPr>
        <w:t>Av. Belgrano Nº 2500</w:t>
      </w:r>
      <w:r w:rsidR="004B5A38" w:rsidRPr="004B5A38">
        <w:rPr>
          <w:rFonts w:ascii="Verdana" w:eastAsia="Times New Roman" w:hAnsi="Verdana" w:cs="Arial"/>
          <w:color w:val="222222"/>
          <w:sz w:val="24"/>
          <w:szCs w:val="24"/>
          <w:lang w:eastAsia="es-AR"/>
        </w:rPr>
        <w:t>, saló</w:t>
      </w:r>
      <w:r w:rsidR="004B5A38" w:rsidRPr="00196D65">
        <w:rPr>
          <w:rFonts w:ascii="Verdana" w:eastAsia="Times New Roman" w:hAnsi="Verdana" w:cs="Arial"/>
          <w:color w:val="222222"/>
          <w:sz w:val="24"/>
          <w:szCs w:val="24"/>
          <w:lang w:eastAsia="es-AR"/>
        </w:rPr>
        <w:t>n del Hotel Termal Dolores</w:t>
      </w:r>
      <w:r w:rsidR="004B5A38" w:rsidRPr="004B5A38">
        <w:rPr>
          <w:rFonts w:ascii="Verdana" w:hAnsi="Verdana" w:cs="Verdana"/>
          <w:sz w:val="24"/>
          <w:szCs w:val="24"/>
          <w:lang w:eastAsia="es-MX"/>
        </w:rPr>
        <w:t xml:space="preserve">, </w:t>
      </w:r>
      <w:r w:rsidR="004B5A38" w:rsidRPr="004B5A38">
        <w:rPr>
          <w:rFonts w:ascii="Verdana" w:hAnsi="Verdana" w:cs="Times New Roman"/>
          <w:b/>
          <w:color w:val="202124"/>
          <w:sz w:val="24"/>
          <w:szCs w:val="24"/>
          <w:shd w:val="clear" w:color="auto" w:fill="FFFFFF"/>
        </w:rPr>
        <w:t>Municipio de Dolores</w:t>
      </w:r>
      <w:r w:rsidR="004B5A38">
        <w:rPr>
          <w:rFonts w:ascii="Verdana" w:hAnsi="Verdana" w:cs="Times New Roman"/>
          <w:b/>
          <w:color w:val="202124"/>
          <w:sz w:val="24"/>
          <w:szCs w:val="24"/>
          <w:shd w:val="clear" w:color="auto" w:fill="FFFFFF"/>
        </w:rPr>
        <w:t>.</w:t>
      </w:r>
    </w:p>
    <w:p w:rsidR="004B5A38" w:rsidRPr="004B5A38" w:rsidRDefault="004B5A38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2B501F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10:30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- AP</w:t>
      </w:r>
      <w:r w:rsidR="003D7D4D">
        <w:rPr>
          <w:rFonts w:ascii="Verdana" w:hAnsi="Verdana" w:cs="Verdana"/>
          <w:sz w:val="24"/>
          <w:szCs w:val="24"/>
          <w:lang w:eastAsia="es-MX"/>
        </w:rPr>
        <w:t>ERTURA - Palabras de Bienvenida a cargo de: Intendente Municipal</w:t>
      </w:r>
      <w:r w:rsidR="004B5A38">
        <w:rPr>
          <w:rFonts w:ascii="Verdana" w:hAnsi="Verdana" w:cs="Verdana"/>
          <w:sz w:val="24"/>
          <w:szCs w:val="24"/>
          <w:lang w:eastAsia="es-MX"/>
        </w:rPr>
        <w:t xml:space="preserve"> Dr. Camilo </w:t>
      </w:r>
      <w:proofErr w:type="spellStart"/>
      <w:r w:rsidR="004B5A38">
        <w:rPr>
          <w:rFonts w:ascii="Verdana" w:hAnsi="Verdana" w:cs="Verdana"/>
          <w:sz w:val="24"/>
          <w:szCs w:val="24"/>
          <w:lang w:eastAsia="es-MX"/>
        </w:rPr>
        <w:t>Etchevarren</w:t>
      </w:r>
      <w:proofErr w:type="spellEnd"/>
      <w:r w:rsidR="003D7D4D">
        <w:rPr>
          <w:rFonts w:ascii="Verdana" w:hAnsi="Verdana" w:cs="Verdana"/>
          <w:sz w:val="24"/>
          <w:szCs w:val="24"/>
          <w:lang w:eastAsia="es-MX"/>
        </w:rPr>
        <w:t>, Presidente Honorario de la Comis</w:t>
      </w:r>
      <w:r w:rsidR="00C14CFF">
        <w:rPr>
          <w:rFonts w:ascii="Verdana" w:hAnsi="Verdana" w:cs="Verdana"/>
          <w:sz w:val="24"/>
          <w:szCs w:val="24"/>
          <w:lang w:eastAsia="es-MX"/>
        </w:rPr>
        <w:t xml:space="preserve">ión Profesionales Dr. </w:t>
      </w:r>
      <w:r w:rsidR="00C14CFF" w:rsidRPr="00B42BC6">
        <w:rPr>
          <w:rFonts w:ascii="Verdana" w:hAnsi="Verdana" w:cs="Verdana"/>
          <w:sz w:val="24"/>
          <w:szCs w:val="24"/>
          <w:lang w:eastAsia="es-MX"/>
        </w:rPr>
        <w:t>Olver Benv</w:t>
      </w:r>
      <w:r w:rsidR="003D7D4D" w:rsidRPr="00B42BC6">
        <w:rPr>
          <w:rFonts w:ascii="Verdana" w:hAnsi="Verdana" w:cs="Verdana"/>
          <w:sz w:val="24"/>
          <w:szCs w:val="24"/>
          <w:lang w:eastAsia="es-MX"/>
        </w:rPr>
        <w:t>enuto</w:t>
      </w:r>
      <w:r w:rsidR="003D7D4D">
        <w:rPr>
          <w:rFonts w:ascii="Verdana" w:hAnsi="Verdana" w:cs="Verdana"/>
          <w:sz w:val="24"/>
          <w:szCs w:val="24"/>
          <w:lang w:eastAsia="es-MX"/>
        </w:rPr>
        <w:t xml:space="preserve"> y el Presidente de la Comisión Dr. C</w:t>
      </w:r>
      <w:r w:rsidR="0075516B">
        <w:rPr>
          <w:rFonts w:ascii="Verdana" w:hAnsi="Verdana" w:cs="Verdana"/>
          <w:sz w:val="24"/>
          <w:szCs w:val="24"/>
          <w:lang w:eastAsia="es-MX"/>
        </w:rPr>
        <w:t>h</w:t>
      </w:r>
      <w:r w:rsidR="003D7D4D">
        <w:rPr>
          <w:rFonts w:ascii="Verdana" w:hAnsi="Verdana" w:cs="Verdana"/>
          <w:sz w:val="24"/>
          <w:szCs w:val="24"/>
          <w:lang w:eastAsia="es-MX"/>
        </w:rPr>
        <w:t>ristian Potenza.</w:t>
      </w:r>
    </w:p>
    <w:p w:rsidR="00EB7B9A" w:rsidRPr="00147E10" w:rsidRDefault="00EB7B9A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C67BC9" w:rsidRDefault="00981F36" w:rsidP="00F4038A">
      <w:pPr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11:00 HS 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724BBA" w:rsidRPr="00147E10">
        <w:rPr>
          <w:rFonts w:ascii="Verdana" w:hAnsi="Verdana" w:cs="Verdana"/>
          <w:bCs/>
          <w:sz w:val="24"/>
          <w:szCs w:val="24"/>
          <w:lang w:eastAsia="es-MX"/>
        </w:rPr>
        <w:t>Charla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4F6846" w:rsidRPr="00147E10">
        <w:rPr>
          <w:rFonts w:ascii="Verdana" w:hAnsi="Verdana" w:cs="Verdana"/>
          <w:bCs/>
          <w:sz w:val="24"/>
          <w:szCs w:val="24"/>
          <w:lang w:eastAsia="es-MX"/>
        </w:rPr>
        <w:t>a cargo de</w:t>
      </w:r>
      <w:r w:rsidR="00B1144F">
        <w:rPr>
          <w:rFonts w:ascii="Verdana" w:hAnsi="Verdana" w:cs="Verdana"/>
          <w:bCs/>
          <w:sz w:val="24"/>
          <w:szCs w:val="24"/>
          <w:lang w:eastAsia="es-MX"/>
        </w:rPr>
        <w:t xml:space="preserve">l </w:t>
      </w:r>
      <w:proofErr w:type="spellStart"/>
      <w:r w:rsidR="00B1144F">
        <w:rPr>
          <w:rFonts w:ascii="Verdana" w:hAnsi="Verdana" w:cs="Verdana"/>
          <w:bCs/>
          <w:sz w:val="24"/>
          <w:szCs w:val="24"/>
          <w:lang w:eastAsia="es-MX"/>
        </w:rPr>
        <w:t>Dr</w:t>
      </w:r>
      <w:proofErr w:type="spellEnd"/>
      <w:r w:rsidR="00B1144F"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proofErr w:type="spellStart"/>
      <w:r w:rsidR="00B1144F">
        <w:rPr>
          <w:rFonts w:ascii="Verdana" w:hAnsi="Verdana" w:cs="Verdana"/>
          <w:bCs/>
          <w:sz w:val="24"/>
          <w:szCs w:val="24"/>
          <w:lang w:eastAsia="es-MX"/>
        </w:rPr>
        <w:t>Al</w:t>
      </w:r>
      <w:r w:rsidR="004D6FA5">
        <w:rPr>
          <w:rFonts w:ascii="Verdana" w:hAnsi="Verdana" w:cs="Verdana"/>
          <w:bCs/>
          <w:sz w:val="24"/>
          <w:szCs w:val="24"/>
          <w:lang w:eastAsia="es-MX"/>
        </w:rPr>
        <w:t>v</w:t>
      </w:r>
      <w:bookmarkStart w:id="0" w:name="_GoBack"/>
      <w:bookmarkEnd w:id="0"/>
      <w:r w:rsidR="00B1144F">
        <w:rPr>
          <w:rFonts w:ascii="Verdana" w:hAnsi="Verdana" w:cs="Verdana"/>
          <w:bCs/>
          <w:sz w:val="24"/>
          <w:szCs w:val="24"/>
          <w:lang w:eastAsia="es-MX"/>
        </w:rPr>
        <w:t>aro</w:t>
      </w:r>
      <w:proofErr w:type="spellEnd"/>
      <w:r w:rsidR="00B1144F"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r w:rsidR="00B1144F" w:rsidRPr="00B1144F">
        <w:rPr>
          <w:rFonts w:ascii="Verdana" w:hAnsi="Verdana"/>
          <w:color w:val="000000"/>
          <w:sz w:val="24"/>
          <w:szCs w:val="24"/>
        </w:rPr>
        <w:t>Bautista Flores</w:t>
      </w:r>
      <w:r w:rsidR="00B1144F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="00B1144F" w:rsidRPr="002B74D5">
        <w:rPr>
          <w:rFonts w:ascii="Verdana" w:hAnsi="Verdana"/>
          <w:b/>
          <w:color w:val="000000"/>
          <w:sz w:val="24"/>
          <w:szCs w:val="24"/>
        </w:rPr>
        <w:t xml:space="preserve">“ </w:t>
      </w:r>
      <w:r w:rsidR="002B74D5" w:rsidRPr="002B74D5">
        <w:rPr>
          <w:rFonts w:ascii="Verdana" w:hAnsi="Verdana"/>
          <w:b/>
          <w:color w:val="000000"/>
          <w:sz w:val="24"/>
          <w:szCs w:val="24"/>
        </w:rPr>
        <w:t>Alternativas</w:t>
      </w:r>
      <w:proofErr w:type="gramEnd"/>
      <w:r w:rsidR="002B74D5" w:rsidRPr="002B74D5">
        <w:rPr>
          <w:rFonts w:ascii="Verdana" w:hAnsi="Verdana"/>
          <w:b/>
          <w:color w:val="000000"/>
          <w:sz w:val="24"/>
          <w:szCs w:val="24"/>
        </w:rPr>
        <w:t xml:space="preserve"> frente al</w:t>
      </w:r>
      <w:r w:rsidR="002B74D5">
        <w:rPr>
          <w:rFonts w:ascii="Verdana" w:hAnsi="Verdana"/>
          <w:b/>
          <w:color w:val="000000"/>
          <w:sz w:val="24"/>
          <w:szCs w:val="24"/>
        </w:rPr>
        <w:t xml:space="preserve"> </w:t>
      </w:r>
      <w:r w:rsidR="002B74D5" w:rsidRPr="002B74D5">
        <w:rPr>
          <w:rFonts w:ascii="Verdana" w:hAnsi="Verdana"/>
          <w:b/>
          <w:color w:val="000000"/>
          <w:sz w:val="24"/>
          <w:szCs w:val="24"/>
        </w:rPr>
        <w:t>impacto de la inflación en los contratos municipales”</w:t>
      </w:r>
    </w:p>
    <w:p w:rsidR="00B1144F" w:rsidRDefault="00B1144F" w:rsidP="00F4038A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EB0DFB" w:rsidRPr="00B1144F" w:rsidRDefault="00B1144F" w:rsidP="004D3907">
      <w:pPr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11:</w:t>
      </w:r>
      <w:r>
        <w:rPr>
          <w:rFonts w:ascii="Verdana" w:hAnsi="Verdana" w:cs="Verdana"/>
          <w:b/>
          <w:bCs/>
          <w:sz w:val="24"/>
          <w:szCs w:val="24"/>
          <w:lang w:eastAsia="es-MX"/>
        </w:rPr>
        <w:t>4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0 HS</w:t>
      </w:r>
      <w:r>
        <w:rPr>
          <w:rFonts w:ascii="Verdana" w:hAnsi="Verdana" w:cs="Verdana"/>
          <w:b/>
          <w:bCs/>
          <w:sz w:val="24"/>
          <w:szCs w:val="24"/>
          <w:lang w:eastAsia="es-MX"/>
        </w:rPr>
        <w:t xml:space="preserve"> – </w:t>
      </w:r>
      <w:r w:rsidRPr="00B1144F">
        <w:rPr>
          <w:rFonts w:ascii="Verdana" w:hAnsi="Verdana" w:cs="Verdana"/>
          <w:bCs/>
          <w:sz w:val="24"/>
          <w:szCs w:val="24"/>
          <w:lang w:eastAsia="es-MX"/>
        </w:rPr>
        <w:t xml:space="preserve">Exposición a cargo del </w:t>
      </w:r>
      <w:r>
        <w:rPr>
          <w:rFonts w:ascii="Verdana" w:hAnsi="Verdana" w:cs="Verdana"/>
          <w:bCs/>
          <w:sz w:val="24"/>
          <w:szCs w:val="24"/>
          <w:lang w:eastAsia="es-MX"/>
        </w:rPr>
        <w:t xml:space="preserve">Lic. </w:t>
      </w:r>
      <w:proofErr w:type="spellStart"/>
      <w:r w:rsidRPr="00B1144F">
        <w:rPr>
          <w:rFonts w:ascii="Verdana" w:hAnsi="Verdana" w:cs="Verdana"/>
          <w:bCs/>
          <w:sz w:val="24"/>
          <w:szCs w:val="24"/>
          <w:lang w:eastAsia="es-MX"/>
        </w:rPr>
        <w:t>Matias</w:t>
      </w:r>
      <w:proofErr w:type="spellEnd"/>
      <w:r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hAnsi="Verdana" w:cs="Verdana"/>
          <w:bCs/>
          <w:sz w:val="24"/>
          <w:szCs w:val="24"/>
          <w:lang w:eastAsia="es-MX"/>
        </w:rPr>
        <w:t>Sgofio</w:t>
      </w:r>
      <w:proofErr w:type="spellEnd"/>
      <w:r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r w:rsidRPr="00B1144F">
        <w:rPr>
          <w:rFonts w:ascii="Verdana" w:hAnsi="Verdana" w:cs="Verdana"/>
          <w:b/>
          <w:bCs/>
          <w:sz w:val="24"/>
          <w:szCs w:val="24"/>
          <w:lang w:eastAsia="es-MX"/>
        </w:rPr>
        <w:t xml:space="preserve">“Pliego de bases y Condiciones - Análisis y dimensiones en el </w:t>
      </w:r>
      <w:proofErr w:type="spellStart"/>
      <w:r w:rsidRPr="00B1144F">
        <w:rPr>
          <w:rFonts w:ascii="Verdana" w:hAnsi="Verdana" w:cs="Verdana"/>
          <w:b/>
          <w:bCs/>
          <w:sz w:val="24"/>
          <w:szCs w:val="24"/>
          <w:lang w:eastAsia="es-MX"/>
        </w:rPr>
        <w:t>Ambito</w:t>
      </w:r>
      <w:proofErr w:type="spellEnd"/>
      <w:r w:rsidRPr="00B1144F">
        <w:rPr>
          <w:rFonts w:ascii="Verdana" w:hAnsi="Verdana" w:cs="Verdana"/>
          <w:b/>
          <w:bCs/>
          <w:sz w:val="24"/>
          <w:szCs w:val="24"/>
          <w:lang w:eastAsia="es-MX"/>
        </w:rPr>
        <w:t xml:space="preserve"> Municipal –</w:t>
      </w:r>
    </w:p>
    <w:p w:rsidR="00B1144F" w:rsidRPr="00147E10" w:rsidRDefault="00B1144F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266E1C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12:</w:t>
      </w:r>
      <w:r w:rsidR="00A376D0">
        <w:rPr>
          <w:rFonts w:ascii="Verdana" w:hAnsi="Verdana" w:cs="Verdana"/>
          <w:b/>
          <w:bCs/>
          <w:sz w:val="24"/>
          <w:szCs w:val="24"/>
          <w:lang w:eastAsia="es-MX"/>
        </w:rPr>
        <w:t>20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 </w:t>
      </w:r>
      <w:r w:rsidR="00266E1C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="00266E1C">
        <w:rPr>
          <w:rFonts w:ascii="Verdana" w:hAnsi="Verdana" w:cs="Verdana"/>
          <w:sz w:val="24"/>
          <w:szCs w:val="24"/>
          <w:lang w:eastAsia="es-MX"/>
        </w:rPr>
        <w:t xml:space="preserve"> Break</w:t>
      </w:r>
    </w:p>
    <w:p w:rsidR="00EB7B9A" w:rsidRPr="00147E10" w:rsidRDefault="00EB7B9A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981F36" w:rsidRPr="00B1144F" w:rsidRDefault="00442E54" w:rsidP="00943784">
      <w:pPr>
        <w:spacing w:after="0" w:line="240" w:lineRule="auto"/>
        <w:jc w:val="both"/>
        <w:rPr>
          <w:rFonts w:ascii="Verdana" w:hAnsi="Verdana" w:cs="Verdana"/>
          <w:b/>
          <w:sz w:val="24"/>
          <w:szCs w:val="24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12:30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="00724BBA" w:rsidRPr="00147E10">
        <w:rPr>
          <w:rFonts w:ascii="Verdana" w:hAnsi="Verdana" w:cs="Verdana"/>
          <w:sz w:val="24"/>
          <w:szCs w:val="24"/>
          <w:lang w:eastAsia="es-MX"/>
        </w:rPr>
        <w:t>Exposición a cargo de</w:t>
      </w:r>
      <w:r w:rsidR="003525DA">
        <w:rPr>
          <w:rFonts w:ascii="Verdana" w:hAnsi="Verdana" w:cs="Verdana"/>
          <w:sz w:val="24"/>
          <w:szCs w:val="24"/>
          <w:lang w:eastAsia="es-MX"/>
        </w:rPr>
        <w:t xml:space="preserve">l </w:t>
      </w:r>
      <w:r w:rsidR="00B1144F">
        <w:rPr>
          <w:rFonts w:ascii="Verdana" w:hAnsi="Verdana" w:cs="Verdana"/>
          <w:sz w:val="24"/>
          <w:szCs w:val="24"/>
          <w:lang w:eastAsia="es-MX"/>
        </w:rPr>
        <w:t xml:space="preserve">Dr. Provincial Mariano </w:t>
      </w:r>
      <w:proofErr w:type="spellStart"/>
      <w:r w:rsidR="00B1144F">
        <w:rPr>
          <w:rFonts w:ascii="Verdana" w:hAnsi="Verdana" w:cs="Verdana"/>
          <w:sz w:val="24"/>
          <w:szCs w:val="24"/>
          <w:lang w:eastAsia="es-MX"/>
        </w:rPr>
        <w:t>Zorzoli</w:t>
      </w:r>
      <w:proofErr w:type="spellEnd"/>
      <w:r w:rsidR="00B1144F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A376D0">
        <w:rPr>
          <w:rFonts w:ascii="Verdana" w:hAnsi="Verdana" w:cs="Verdana"/>
          <w:sz w:val="24"/>
          <w:szCs w:val="24"/>
          <w:lang w:eastAsia="es-MX"/>
        </w:rPr>
        <w:t>y Coord. Francisco Manso</w:t>
      </w:r>
      <w:r w:rsidR="002B74D5">
        <w:rPr>
          <w:rFonts w:ascii="Verdana" w:hAnsi="Verdana" w:cs="Verdana"/>
          <w:sz w:val="24"/>
          <w:szCs w:val="24"/>
          <w:lang w:eastAsia="es-MX"/>
        </w:rPr>
        <w:t xml:space="preserve">: </w:t>
      </w:r>
      <w:r w:rsidR="00B1144F">
        <w:rPr>
          <w:rFonts w:ascii="Verdana" w:hAnsi="Verdana" w:cs="Verdana"/>
          <w:sz w:val="24"/>
          <w:szCs w:val="24"/>
          <w:lang w:eastAsia="es-MX"/>
        </w:rPr>
        <w:t>“</w:t>
      </w:r>
      <w:proofErr w:type="spellStart"/>
      <w:r w:rsidR="002B74D5">
        <w:rPr>
          <w:rFonts w:ascii="Verdana" w:hAnsi="Verdana" w:cs="Verdana"/>
          <w:b/>
          <w:sz w:val="24"/>
          <w:szCs w:val="24"/>
          <w:lang w:eastAsia="es-MX"/>
        </w:rPr>
        <w:t>Redeterminación</w:t>
      </w:r>
      <w:proofErr w:type="spellEnd"/>
      <w:r w:rsidR="00B1144F">
        <w:rPr>
          <w:rFonts w:ascii="Verdana" w:hAnsi="Verdana" w:cs="Verdana"/>
          <w:b/>
          <w:sz w:val="24"/>
          <w:szCs w:val="24"/>
          <w:lang w:eastAsia="es-MX"/>
        </w:rPr>
        <w:t xml:space="preserve"> de precios de obra pública encuadrada en el Decreto 995/22”</w:t>
      </w:r>
    </w:p>
    <w:p w:rsidR="00F33A71" w:rsidRPr="00F33A71" w:rsidRDefault="00F33A71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F33A71" w:rsidRPr="00A376D0" w:rsidRDefault="00A8322D" w:rsidP="009B1BA2">
      <w:pPr>
        <w:spacing w:after="0" w:line="240" w:lineRule="auto"/>
        <w:jc w:val="both"/>
        <w:rPr>
          <w:rFonts w:ascii="Verdana" w:hAnsi="Verdana" w:cs="Verdana"/>
          <w:b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13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A376D0">
        <w:rPr>
          <w:rFonts w:ascii="Verdana" w:hAnsi="Verdana" w:cs="Verdana"/>
          <w:b/>
          <w:bCs/>
          <w:sz w:val="24"/>
          <w:szCs w:val="24"/>
          <w:lang w:eastAsia="es-MX"/>
        </w:rPr>
        <w:t>15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="00A376D0">
        <w:rPr>
          <w:rFonts w:ascii="Verdana" w:hAnsi="Verdana" w:cs="Verdana"/>
          <w:sz w:val="24"/>
          <w:szCs w:val="24"/>
          <w:lang w:eastAsia="es-MX"/>
        </w:rPr>
        <w:t>Charla a cargo del Docente de la Escuela de Gob. Y Adm</w:t>
      </w:r>
      <w:r w:rsidR="002B74D5">
        <w:rPr>
          <w:rFonts w:ascii="Verdana" w:hAnsi="Verdana" w:cs="Verdana"/>
          <w:sz w:val="24"/>
          <w:szCs w:val="24"/>
          <w:lang w:eastAsia="es-MX"/>
        </w:rPr>
        <w:t>inistración</w:t>
      </w:r>
      <w:r w:rsidR="00A376D0">
        <w:rPr>
          <w:rFonts w:ascii="Verdana" w:hAnsi="Verdana" w:cs="Verdana"/>
          <w:sz w:val="24"/>
          <w:szCs w:val="24"/>
          <w:lang w:eastAsia="es-MX"/>
        </w:rPr>
        <w:t xml:space="preserve"> P</w:t>
      </w:r>
      <w:r w:rsidR="002B74D5">
        <w:rPr>
          <w:rFonts w:ascii="Verdana" w:hAnsi="Verdana" w:cs="Verdana"/>
          <w:sz w:val="24"/>
          <w:szCs w:val="24"/>
          <w:lang w:eastAsia="es-MX"/>
        </w:rPr>
        <w:t>úbli</w:t>
      </w:r>
      <w:r w:rsidR="00A376D0">
        <w:rPr>
          <w:rFonts w:ascii="Verdana" w:hAnsi="Verdana" w:cs="Verdana"/>
          <w:sz w:val="24"/>
          <w:szCs w:val="24"/>
          <w:lang w:eastAsia="es-MX"/>
        </w:rPr>
        <w:t xml:space="preserve">ca. De la Universidad Nacional de Mar del Plata, Mg. Martín </w:t>
      </w:r>
      <w:proofErr w:type="spellStart"/>
      <w:r w:rsidR="00A376D0">
        <w:rPr>
          <w:rFonts w:ascii="Verdana" w:hAnsi="Verdana" w:cs="Verdana"/>
          <w:sz w:val="24"/>
          <w:szCs w:val="24"/>
          <w:lang w:eastAsia="es-MX"/>
        </w:rPr>
        <w:t>Gnecco</w:t>
      </w:r>
      <w:proofErr w:type="spellEnd"/>
      <w:r w:rsidR="00A376D0">
        <w:rPr>
          <w:rFonts w:ascii="Verdana" w:hAnsi="Verdana" w:cs="Verdana"/>
          <w:sz w:val="24"/>
          <w:szCs w:val="24"/>
          <w:lang w:eastAsia="es-MX"/>
        </w:rPr>
        <w:t>: “</w:t>
      </w:r>
      <w:r w:rsidR="00A376D0">
        <w:rPr>
          <w:rFonts w:ascii="Verdana" w:hAnsi="Verdana" w:cs="Verdana"/>
          <w:b/>
          <w:sz w:val="24"/>
          <w:szCs w:val="24"/>
          <w:lang w:eastAsia="es-MX"/>
        </w:rPr>
        <w:t>Técnicas de Estimación Presupuestaria”</w:t>
      </w:r>
    </w:p>
    <w:p w:rsidR="0029109B" w:rsidRPr="0029109B" w:rsidRDefault="0029109B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370D6F" w:rsidRDefault="00F33A71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b/>
          <w:sz w:val="24"/>
          <w:szCs w:val="24"/>
          <w:lang w:eastAsia="es-MX"/>
        </w:rPr>
        <w:t xml:space="preserve">14.00 HS- 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>Agenda abierta y novedades legislativas:</w:t>
      </w:r>
    </w:p>
    <w:p w:rsidR="00F33A71" w:rsidRDefault="00F33A71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F33A71" w:rsidRDefault="00280EAC" w:rsidP="00280E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sz w:val="24"/>
          <w:szCs w:val="24"/>
          <w:lang w:eastAsia="es-MX"/>
        </w:rPr>
        <w:t>Exenciones del Impuesto a las ganancias en las remuneraciones por guardias médicas.</w:t>
      </w:r>
    </w:p>
    <w:p w:rsidR="00280EAC" w:rsidRDefault="005B54C4" w:rsidP="00280E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proofErr w:type="spellStart"/>
      <w:r>
        <w:rPr>
          <w:rFonts w:ascii="Verdana" w:hAnsi="Verdana" w:cs="Verdana"/>
          <w:sz w:val="24"/>
          <w:szCs w:val="24"/>
          <w:lang w:eastAsia="es-MX"/>
        </w:rPr>
        <w:t>Dto</w:t>
      </w:r>
      <w:proofErr w:type="spellEnd"/>
      <w:r>
        <w:rPr>
          <w:rFonts w:ascii="Verdana" w:hAnsi="Verdana" w:cs="Verdana"/>
          <w:sz w:val="24"/>
          <w:szCs w:val="24"/>
          <w:lang w:eastAsia="es-MX"/>
        </w:rPr>
        <w:t xml:space="preserve"> 316/2023 Ley de Impuesto a las Ganancias Exención en el SAC</w:t>
      </w:r>
    </w:p>
    <w:p w:rsidR="004753C7" w:rsidRPr="00280EAC" w:rsidRDefault="004753C7" w:rsidP="00280E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sz w:val="24"/>
          <w:szCs w:val="24"/>
          <w:lang w:eastAsia="es-MX"/>
        </w:rPr>
        <w:t>Doctrina HTC 2023</w:t>
      </w:r>
    </w:p>
    <w:p w:rsidR="00F80512" w:rsidRDefault="00F80512" w:rsidP="00266E1C">
      <w:pPr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eastAsia="es-MX"/>
        </w:rPr>
      </w:pPr>
    </w:p>
    <w:p w:rsidR="00981F36" w:rsidRPr="00266E1C" w:rsidRDefault="00981F36" w:rsidP="00266E1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266E1C">
        <w:rPr>
          <w:rFonts w:ascii="Verdana" w:hAnsi="Verdana" w:cs="Verdana"/>
          <w:b/>
          <w:bCs/>
          <w:sz w:val="24"/>
          <w:szCs w:val="24"/>
          <w:lang w:eastAsia="es-MX"/>
        </w:rPr>
        <w:t>14:30 HS</w:t>
      </w:r>
      <w:r w:rsidRPr="00266E1C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Pr="00266E1C">
        <w:rPr>
          <w:rFonts w:ascii="Verdana" w:hAnsi="Verdana" w:cs="Verdana"/>
          <w:b/>
          <w:bCs/>
          <w:sz w:val="24"/>
          <w:szCs w:val="24"/>
          <w:lang w:eastAsia="es-MX"/>
        </w:rPr>
        <w:t>ALMUERZO.</w:t>
      </w:r>
    </w:p>
    <w:sectPr w:rsidR="00981F36" w:rsidRPr="00266E1C" w:rsidSect="002923E6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14CB5"/>
    <w:multiLevelType w:val="hybridMultilevel"/>
    <w:tmpl w:val="012A0D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34512A0"/>
    <w:multiLevelType w:val="hybridMultilevel"/>
    <w:tmpl w:val="7B8654B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31C4E"/>
    <w:multiLevelType w:val="hybridMultilevel"/>
    <w:tmpl w:val="CAB057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63"/>
    <w:rsid w:val="000116EF"/>
    <w:rsid w:val="000461EA"/>
    <w:rsid w:val="000535EF"/>
    <w:rsid w:val="000E659D"/>
    <w:rsid w:val="00102DBB"/>
    <w:rsid w:val="00111385"/>
    <w:rsid w:val="0012647F"/>
    <w:rsid w:val="00132E98"/>
    <w:rsid w:val="0014290C"/>
    <w:rsid w:val="00146F2A"/>
    <w:rsid w:val="00147E10"/>
    <w:rsid w:val="001575FD"/>
    <w:rsid w:val="001635D9"/>
    <w:rsid w:val="00166282"/>
    <w:rsid w:val="001731C7"/>
    <w:rsid w:val="001B455B"/>
    <w:rsid w:val="001B742B"/>
    <w:rsid w:val="001C755E"/>
    <w:rsid w:val="001D5A48"/>
    <w:rsid w:val="001E3190"/>
    <w:rsid w:val="001E7218"/>
    <w:rsid w:val="00266E1C"/>
    <w:rsid w:val="00270EB6"/>
    <w:rsid w:val="00280EAC"/>
    <w:rsid w:val="0029109B"/>
    <w:rsid w:val="002923E6"/>
    <w:rsid w:val="002B501F"/>
    <w:rsid w:val="002B74D5"/>
    <w:rsid w:val="002E77CD"/>
    <w:rsid w:val="00301A03"/>
    <w:rsid w:val="003077DD"/>
    <w:rsid w:val="00307A12"/>
    <w:rsid w:val="0031091D"/>
    <w:rsid w:val="00313963"/>
    <w:rsid w:val="00321255"/>
    <w:rsid w:val="00335E00"/>
    <w:rsid w:val="00344DC2"/>
    <w:rsid w:val="003525DA"/>
    <w:rsid w:val="00355225"/>
    <w:rsid w:val="00370D6F"/>
    <w:rsid w:val="00372ED0"/>
    <w:rsid w:val="003C32F0"/>
    <w:rsid w:val="003D5608"/>
    <w:rsid w:val="003D7C3F"/>
    <w:rsid w:val="003D7D4D"/>
    <w:rsid w:val="0042149B"/>
    <w:rsid w:val="00442E54"/>
    <w:rsid w:val="00451117"/>
    <w:rsid w:val="004753C7"/>
    <w:rsid w:val="00485DDD"/>
    <w:rsid w:val="00490BB7"/>
    <w:rsid w:val="004B5A38"/>
    <w:rsid w:val="004B612C"/>
    <w:rsid w:val="004D3907"/>
    <w:rsid w:val="004D6FA5"/>
    <w:rsid w:val="004E031A"/>
    <w:rsid w:val="004F6846"/>
    <w:rsid w:val="0051481F"/>
    <w:rsid w:val="00553BAC"/>
    <w:rsid w:val="005829C2"/>
    <w:rsid w:val="005A6EA2"/>
    <w:rsid w:val="005B54C4"/>
    <w:rsid w:val="00617D76"/>
    <w:rsid w:val="00631547"/>
    <w:rsid w:val="006666D8"/>
    <w:rsid w:val="00676028"/>
    <w:rsid w:val="00677840"/>
    <w:rsid w:val="006C68C0"/>
    <w:rsid w:val="006D267D"/>
    <w:rsid w:val="006D3962"/>
    <w:rsid w:val="006D50E4"/>
    <w:rsid w:val="0070402B"/>
    <w:rsid w:val="00714544"/>
    <w:rsid w:val="00724BBA"/>
    <w:rsid w:val="0075516B"/>
    <w:rsid w:val="007559FE"/>
    <w:rsid w:val="0078559E"/>
    <w:rsid w:val="007E7FE9"/>
    <w:rsid w:val="00837892"/>
    <w:rsid w:val="00874A0D"/>
    <w:rsid w:val="0089427A"/>
    <w:rsid w:val="00895920"/>
    <w:rsid w:val="008B1968"/>
    <w:rsid w:val="008B584A"/>
    <w:rsid w:val="008C2BC5"/>
    <w:rsid w:val="008E7525"/>
    <w:rsid w:val="00921F62"/>
    <w:rsid w:val="00943784"/>
    <w:rsid w:val="00961F37"/>
    <w:rsid w:val="00970A2D"/>
    <w:rsid w:val="00981F36"/>
    <w:rsid w:val="009B1BA2"/>
    <w:rsid w:val="009F02F3"/>
    <w:rsid w:val="00A22263"/>
    <w:rsid w:val="00A31B95"/>
    <w:rsid w:val="00A376D0"/>
    <w:rsid w:val="00A57D92"/>
    <w:rsid w:val="00A70B3C"/>
    <w:rsid w:val="00A8322D"/>
    <w:rsid w:val="00A9412C"/>
    <w:rsid w:val="00AD23B1"/>
    <w:rsid w:val="00AE471E"/>
    <w:rsid w:val="00B019D6"/>
    <w:rsid w:val="00B1000A"/>
    <w:rsid w:val="00B1144F"/>
    <w:rsid w:val="00B42BC6"/>
    <w:rsid w:val="00B530F2"/>
    <w:rsid w:val="00B632E7"/>
    <w:rsid w:val="00B94630"/>
    <w:rsid w:val="00B94D8C"/>
    <w:rsid w:val="00BB0B31"/>
    <w:rsid w:val="00BB2908"/>
    <w:rsid w:val="00BC7EEB"/>
    <w:rsid w:val="00BE6101"/>
    <w:rsid w:val="00C014C4"/>
    <w:rsid w:val="00C14316"/>
    <w:rsid w:val="00C14CFF"/>
    <w:rsid w:val="00C46D17"/>
    <w:rsid w:val="00C66513"/>
    <w:rsid w:val="00C67BC9"/>
    <w:rsid w:val="00C70F50"/>
    <w:rsid w:val="00CF1113"/>
    <w:rsid w:val="00D51C1E"/>
    <w:rsid w:val="00D70D42"/>
    <w:rsid w:val="00D90BEF"/>
    <w:rsid w:val="00D92B9F"/>
    <w:rsid w:val="00DC08C3"/>
    <w:rsid w:val="00DE0C00"/>
    <w:rsid w:val="00DF37D5"/>
    <w:rsid w:val="00EB0DFB"/>
    <w:rsid w:val="00EB473E"/>
    <w:rsid w:val="00EB7B9A"/>
    <w:rsid w:val="00F01AE1"/>
    <w:rsid w:val="00F15B7D"/>
    <w:rsid w:val="00F21086"/>
    <w:rsid w:val="00F33A71"/>
    <w:rsid w:val="00F4038A"/>
    <w:rsid w:val="00F423D9"/>
    <w:rsid w:val="00F43A6C"/>
    <w:rsid w:val="00F60847"/>
    <w:rsid w:val="00F67AD1"/>
    <w:rsid w:val="00F80512"/>
    <w:rsid w:val="00F93755"/>
    <w:rsid w:val="00FC1EF6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A10D6D9-2AC8-46DD-87AE-711FFB09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63"/>
    <w:pPr>
      <w:spacing w:after="160" w:line="254" w:lineRule="auto"/>
    </w:pPr>
    <w:rPr>
      <w:rFonts w:cs="Calibri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C1EF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9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w8qarf">
    <w:name w:val="w8qarf"/>
    <w:basedOn w:val="Fuentedeprrafopredeter"/>
    <w:rsid w:val="00166282"/>
  </w:style>
  <w:style w:type="character" w:customStyle="1" w:styleId="lrzxr">
    <w:name w:val="lrzxr"/>
    <w:basedOn w:val="Fuentedeprrafopredeter"/>
    <w:rsid w:val="00166282"/>
  </w:style>
  <w:style w:type="character" w:styleId="Textoennegrita">
    <w:name w:val="Strong"/>
    <w:basedOn w:val="Fuentedeprrafopredeter"/>
    <w:uiPriority w:val="22"/>
    <w:qFormat/>
    <w:locked/>
    <w:rsid w:val="00631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 Bas</dc:creator>
  <cp:lastModifiedBy>con3</cp:lastModifiedBy>
  <cp:revision>6</cp:revision>
  <dcterms:created xsi:type="dcterms:W3CDTF">2023-07-20T11:59:00Z</dcterms:created>
  <dcterms:modified xsi:type="dcterms:W3CDTF">2023-07-21T12:00:00Z</dcterms:modified>
</cp:coreProperties>
</file>