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36" w:rsidRDefault="00B530F2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4187190</wp:posOffset>
            </wp:positionH>
            <wp:positionV relativeFrom="paragraph">
              <wp:posOffset>-433705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-436245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C67BC9" w:rsidP="00C67BC9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C67BC9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    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:rsidR="00981F36" w:rsidRDefault="00C014C4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5</w:t>
      </w:r>
      <w:r w:rsidR="00355225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JUL</w:t>
      </w:r>
      <w:r w:rsidR="00C67BC9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I</w:t>
      </w:r>
      <w:r w:rsidR="005829C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O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:rsidR="00981F36" w:rsidRDefault="00C014C4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GRAL. ALVEAR</w:t>
      </w:r>
    </w:p>
    <w:p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:rsidR="002B501F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 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“</w:t>
      </w:r>
      <w:r w:rsidR="00C014C4">
        <w:rPr>
          <w:rFonts w:ascii="Verdana" w:hAnsi="Verdana" w:cs="Verdana"/>
          <w:b/>
          <w:sz w:val="24"/>
          <w:szCs w:val="24"/>
          <w:lang w:eastAsia="es-MX"/>
        </w:rPr>
        <w:t>Cine teatro Español</w:t>
      </w:r>
      <w:r w:rsidR="0075516B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,</w:t>
      </w:r>
      <w:r w:rsidR="005829C2" w:rsidRPr="005829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sito en la calle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 w:rsidR="00C014C4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Bernardo de </w:t>
      </w:r>
      <w:proofErr w:type="spellStart"/>
      <w:r w:rsidR="00C014C4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Yrigoyen</w:t>
      </w:r>
      <w:proofErr w:type="spellEnd"/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Nº </w:t>
      </w:r>
      <w:r w:rsidR="00C014C4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799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,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Municipio de </w:t>
      </w:r>
      <w:r w:rsidR="00C014C4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Gral. Alvear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, Provincia de Buenos Aires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.</w:t>
      </w:r>
      <w:r w:rsidR="00FF1FC4" w:rsidRPr="005829C2">
        <w:rPr>
          <w:rFonts w:ascii="Verdana" w:hAnsi="Verdana" w:cs="Verdana"/>
          <w:sz w:val="24"/>
          <w:szCs w:val="24"/>
          <w:lang w:eastAsia="es-MX"/>
        </w:rPr>
        <w:t xml:space="preserve"> </w:t>
      </w:r>
    </w:p>
    <w:p w:rsidR="00970A2D" w:rsidRPr="005829C2" w:rsidRDefault="00970A2D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2B501F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>ERTURA - Palabras de Bienvenida a cargo de: Intendente Municipal</w:t>
      </w:r>
      <w:r w:rsidR="00C014C4">
        <w:rPr>
          <w:rFonts w:ascii="Verdana" w:hAnsi="Verdana" w:cs="Verdana"/>
          <w:sz w:val="24"/>
          <w:szCs w:val="24"/>
          <w:lang w:eastAsia="es-MX"/>
        </w:rPr>
        <w:t xml:space="preserve"> Sr. Ramón </w:t>
      </w:r>
      <w:r w:rsidR="00C014C4">
        <w:rPr>
          <w:rFonts w:ascii="Verdana" w:hAnsi="Verdana" w:cs="Verdana"/>
          <w:sz w:val="24"/>
          <w:szCs w:val="24"/>
          <w:lang w:eastAsia="es-MX"/>
        </w:rPr>
        <w:t>José</w:t>
      </w:r>
      <w:r w:rsidR="00C014C4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014C4">
        <w:rPr>
          <w:rFonts w:ascii="Verdana" w:hAnsi="Verdana" w:cs="Verdana"/>
          <w:sz w:val="24"/>
          <w:szCs w:val="24"/>
          <w:lang w:eastAsia="es-MX"/>
        </w:rPr>
        <w:t>Capra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>, Presidente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r w:rsidR="00C14CFF" w:rsidRPr="00B42BC6">
        <w:rPr>
          <w:rFonts w:ascii="Verdana" w:hAnsi="Verdana" w:cs="Verdana"/>
          <w:sz w:val="24"/>
          <w:szCs w:val="24"/>
          <w:lang w:eastAsia="es-MX"/>
        </w:rPr>
        <w:t>Olver Benv</w:t>
      </w:r>
      <w:r w:rsidR="003D7D4D" w:rsidRPr="00B42BC6">
        <w:rPr>
          <w:rFonts w:ascii="Verdana" w:hAnsi="Verdana" w:cs="Verdana"/>
          <w:sz w:val="24"/>
          <w:szCs w:val="24"/>
          <w:lang w:eastAsia="es-MX"/>
        </w:rPr>
        <w:t>enuto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75516B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:rsidR="00EB7B9A" w:rsidRPr="00147E10" w:rsidRDefault="00EB7B9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F4038A" w:rsidRPr="00F4038A" w:rsidRDefault="00981F36" w:rsidP="00F4038A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bCs/>
          <w:sz w:val="24"/>
          <w:szCs w:val="24"/>
          <w:lang w:eastAsia="es-MX"/>
        </w:rPr>
        <w:t>Charla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</w:t>
      </w:r>
      <w:r w:rsidR="00676028" w:rsidRPr="00147E10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 xml:space="preserve">autoridades </w:t>
      </w:r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del </w:t>
      </w:r>
      <w:r w:rsidR="00C014C4">
        <w:rPr>
          <w:rFonts w:ascii="Verdana" w:hAnsi="Verdana" w:cs="Verdana"/>
          <w:b/>
          <w:bCs/>
          <w:sz w:val="24"/>
          <w:szCs w:val="24"/>
          <w:lang w:eastAsia="es-MX"/>
        </w:rPr>
        <w:t xml:space="preserve">Ministerio de Hacienda y Finanzas. 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>Expositores</w:t>
      </w:r>
      <w:r w:rsidR="00F4038A">
        <w:rPr>
          <w:rFonts w:ascii="Verdana" w:hAnsi="Verdana" w:cs="Verdana"/>
          <w:bCs/>
          <w:sz w:val="24"/>
          <w:szCs w:val="24"/>
          <w:lang w:eastAsia="es-MX"/>
        </w:rPr>
        <w:t xml:space="preserve">: Cr. Mariano Chamorro, </w:t>
      </w:r>
      <w:r w:rsidR="00F4038A" w:rsidRPr="00F4038A">
        <w:rPr>
          <w:rFonts w:ascii="Verdana" w:hAnsi="Verdana" w:cs="Verdana"/>
          <w:bCs/>
          <w:sz w:val="24"/>
          <w:szCs w:val="24"/>
          <w:lang w:eastAsia="es-MX"/>
        </w:rPr>
        <w:t>Director Provincial de Coordinación Municipal y Programas de Desarrollo</w:t>
      </w:r>
      <w:r w:rsidR="00F4038A">
        <w:rPr>
          <w:rFonts w:ascii="Verdana" w:hAnsi="Verdana" w:cs="Verdana"/>
          <w:bCs/>
          <w:sz w:val="24"/>
          <w:szCs w:val="24"/>
          <w:lang w:eastAsia="es-MX"/>
        </w:rPr>
        <w:t xml:space="preserve">; Lic. Sergio </w:t>
      </w:r>
      <w:proofErr w:type="spellStart"/>
      <w:r w:rsidR="00F4038A">
        <w:rPr>
          <w:rFonts w:ascii="Verdana" w:hAnsi="Verdana" w:cs="Verdana"/>
          <w:bCs/>
          <w:sz w:val="24"/>
          <w:szCs w:val="24"/>
          <w:lang w:eastAsia="es-MX"/>
        </w:rPr>
        <w:t>Bonfiglio</w:t>
      </w:r>
      <w:proofErr w:type="spellEnd"/>
      <w:r w:rsidR="00F4038A">
        <w:rPr>
          <w:rFonts w:ascii="Verdana" w:hAnsi="Verdana" w:cs="Verdana"/>
          <w:bCs/>
          <w:sz w:val="24"/>
          <w:szCs w:val="24"/>
          <w:lang w:eastAsia="es-MX"/>
        </w:rPr>
        <w:t xml:space="preserve">, </w:t>
      </w:r>
    </w:p>
    <w:p w:rsidR="00C67BC9" w:rsidRDefault="00F4038A" w:rsidP="00F4038A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F4038A">
        <w:rPr>
          <w:rFonts w:ascii="Verdana" w:hAnsi="Verdana" w:cs="Verdana"/>
          <w:bCs/>
          <w:sz w:val="24"/>
          <w:szCs w:val="24"/>
          <w:lang w:eastAsia="es-MX"/>
        </w:rPr>
        <w:t>Director de Sistemas de Información Económico y Financiera Municipal</w:t>
      </w:r>
      <w:r>
        <w:rPr>
          <w:rFonts w:ascii="Verdana" w:hAnsi="Verdana" w:cs="Verdana"/>
          <w:bCs/>
          <w:sz w:val="24"/>
          <w:szCs w:val="24"/>
          <w:lang w:eastAsia="es-MX"/>
        </w:rPr>
        <w:t xml:space="preserve"> y Dr.</w:t>
      </w:r>
      <w:r w:rsidR="00EB7B9A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Pr="00F4038A">
        <w:rPr>
          <w:rFonts w:ascii="Verdana" w:hAnsi="Verdana" w:cs="Verdana"/>
          <w:bCs/>
          <w:sz w:val="24"/>
          <w:szCs w:val="24"/>
          <w:lang w:eastAsia="es-MX"/>
        </w:rPr>
        <w:t>B</w:t>
      </w:r>
      <w:r w:rsidR="00EB7B9A">
        <w:rPr>
          <w:rFonts w:ascii="Verdana" w:hAnsi="Verdana" w:cs="Verdana"/>
          <w:bCs/>
          <w:sz w:val="24"/>
          <w:szCs w:val="24"/>
          <w:lang w:eastAsia="es-MX"/>
        </w:rPr>
        <w:t>runo</w:t>
      </w:r>
      <w:r w:rsidRPr="00F4038A">
        <w:rPr>
          <w:rFonts w:ascii="Verdana" w:hAnsi="Verdana" w:cs="Verdana"/>
          <w:bCs/>
          <w:sz w:val="24"/>
          <w:szCs w:val="24"/>
          <w:lang w:eastAsia="es-MX"/>
        </w:rPr>
        <w:t xml:space="preserve"> G</w:t>
      </w:r>
      <w:r w:rsidR="00EB7B9A">
        <w:rPr>
          <w:rFonts w:ascii="Verdana" w:hAnsi="Verdana" w:cs="Verdana"/>
          <w:bCs/>
          <w:sz w:val="24"/>
          <w:szCs w:val="24"/>
          <w:lang w:eastAsia="es-MX"/>
        </w:rPr>
        <w:t xml:space="preserve">RATTI, </w:t>
      </w:r>
      <w:r w:rsidRPr="00F4038A">
        <w:rPr>
          <w:rFonts w:ascii="Verdana" w:hAnsi="Verdana" w:cs="Verdana"/>
          <w:bCs/>
          <w:sz w:val="24"/>
          <w:szCs w:val="24"/>
          <w:lang w:eastAsia="es-MX"/>
        </w:rPr>
        <w:t>Subdirector de Asistencia Técnica</w:t>
      </w:r>
    </w:p>
    <w:p w:rsidR="00EB0DFB" w:rsidRPr="00147E10" w:rsidRDefault="00EB0DFB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266E1C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442E54">
        <w:rPr>
          <w:rFonts w:ascii="Verdana" w:hAnsi="Verdana" w:cs="Verdana"/>
          <w:b/>
          <w:bCs/>
          <w:sz w:val="24"/>
          <w:szCs w:val="24"/>
          <w:lang w:eastAsia="es-MX"/>
        </w:rPr>
        <w:t>15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</w:t>
      </w:r>
      <w:r w:rsidR="00266E1C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="00266E1C">
        <w:rPr>
          <w:rFonts w:ascii="Verdana" w:hAnsi="Verdana" w:cs="Verdana"/>
          <w:sz w:val="24"/>
          <w:szCs w:val="24"/>
          <w:lang w:eastAsia="es-MX"/>
        </w:rPr>
        <w:t xml:space="preserve"> Break</w:t>
      </w:r>
    </w:p>
    <w:p w:rsidR="00EB7B9A" w:rsidRPr="00147E10" w:rsidRDefault="00EB7B9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Default="00442E54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Exposición a cargo de</w:t>
      </w:r>
      <w:r w:rsidR="003525DA">
        <w:rPr>
          <w:rFonts w:ascii="Verdana" w:hAnsi="Verdana" w:cs="Verdana"/>
          <w:sz w:val="24"/>
          <w:szCs w:val="24"/>
          <w:lang w:eastAsia="es-MX"/>
        </w:rPr>
        <w:t>l Cr.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EB7B9A">
        <w:rPr>
          <w:rFonts w:ascii="Verdana" w:hAnsi="Verdana" w:cs="Verdana"/>
          <w:sz w:val="24"/>
          <w:szCs w:val="24"/>
          <w:lang w:eastAsia="es-MX"/>
        </w:rPr>
        <w:t>Juan Bautista</w:t>
      </w:r>
      <w:r w:rsidR="003525DA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3525DA">
        <w:rPr>
          <w:rFonts w:ascii="Verdana" w:hAnsi="Verdana" w:cs="Verdana"/>
          <w:sz w:val="24"/>
          <w:szCs w:val="24"/>
          <w:lang w:eastAsia="es-MX"/>
        </w:rPr>
        <w:t>Martinelli</w:t>
      </w:r>
      <w:proofErr w:type="spellEnd"/>
      <w:r w:rsidR="00485DDD">
        <w:rPr>
          <w:rFonts w:ascii="Verdana" w:hAnsi="Verdana" w:cs="Verdana"/>
          <w:sz w:val="24"/>
          <w:szCs w:val="24"/>
          <w:lang w:eastAsia="es-MX"/>
        </w:rPr>
        <w:t>.</w:t>
      </w:r>
      <w:r w:rsidR="00B42BC6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EB7B9A">
        <w:rPr>
          <w:rFonts w:ascii="Verdana" w:hAnsi="Verdana" w:cs="Verdana"/>
          <w:b/>
          <w:sz w:val="24"/>
          <w:szCs w:val="24"/>
          <w:lang w:eastAsia="es-MX"/>
        </w:rPr>
        <w:t xml:space="preserve">Herramientas de cartografía aplicadas a un presupuesto </w:t>
      </w:r>
      <w:r w:rsidR="003525DA">
        <w:rPr>
          <w:rFonts w:ascii="Verdana" w:hAnsi="Verdana" w:cs="Verdana"/>
          <w:b/>
          <w:sz w:val="24"/>
          <w:szCs w:val="24"/>
          <w:lang w:eastAsia="es-MX"/>
        </w:rPr>
        <w:t>municipal.</w:t>
      </w:r>
      <w:r w:rsidR="00F33A71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F33A71">
        <w:rPr>
          <w:rFonts w:ascii="Verdana" w:hAnsi="Verdana" w:cs="Verdana"/>
          <w:sz w:val="24"/>
          <w:szCs w:val="24"/>
          <w:lang w:eastAsia="es-MX"/>
        </w:rPr>
        <w:t>Caso Municipalidad de Gral. Pueyrredón</w:t>
      </w:r>
    </w:p>
    <w:p w:rsidR="00F33A71" w:rsidRPr="00F33A71" w:rsidRDefault="00F33A71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F33A71" w:rsidRDefault="00A8322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2B501F">
        <w:rPr>
          <w:rFonts w:ascii="Verdana" w:hAnsi="Verdana" w:cs="Verdana"/>
          <w:b/>
          <w:bCs/>
          <w:sz w:val="24"/>
          <w:szCs w:val="24"/>
          <w:lang w:eastAsia="es-MX"/>
        </w:rPr>
        <w:t>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29109B">
        <w:rPr>
          <w:rFonts w:ascii="Verdana" w:hAnsi="Verdana" w:cs="Verdana"/>
          <w:sz w:val="24"/>
          <w:szCs w:val="24"/>
          <w:lang w:eastAsia="es-MX"/>
        </w:rPr>
        <w:t xml:space="preserve">Exposición a cargo de Antonio </w:t>
      </w:r>
      <w:proofErr w:type="spellStart"/>
      <w:r w:rsidR="0029109B">
        <w:rPr>
          <w:rFonts w:ascii="Verdana" w:hAnsi="Verdana" w:cs="Verdana"/>
          <w:sz w:val="24"/>
          <w:szCs w:val="24"/>
          <w:lang w:eastAsia="es-MX"/>
        </w:rPr>
        <w:t>Riccillo</w:t>
      </w:r>
      <w:proofErr w:type="spellEnd"/>
      <w:r w:rsidR="0029109B">
        <w:rPr>
          <w:rFonts w:ascii="Verdana" w:hAnsi="Verdana" w:cs="Verdana"/>
          <w:sz w:val="24"/>
          <w:szCs w:val="24"/>
          <w:lang w:eastAsia="es-MX"/>
        </w:rPr>
        <w:t xml:space="preserve">. </w:t>
      </w:r>
      <w:r w:rsidR="0029109B">
        <w:rPr>
          <w:rFonts w:ascii="Verdana" w:hAnsi="Verdana" w:cs="Verdana"/>
          <w:b/>
          <w:sz w:val="24"/>
          <w:szCs w:val="24"/>
          <w:lang w:eastAsia="es-MX"/>
        </w:rPr>
        <w:t xml:space="preserve">Planta </w:t>
      </w:r>
      <w:proofErr w:type="spellStart"/>
      <w:r w:rsidR="0029109B">
        <w:rPr>
          <w:rFonts w:ascii="Verdana" w:hAnsi="Verdana" w:cs="Verdana"/>
          <w:b/>
          <w:sz w:val="24"/>
          <w:szCs w:val="24"/>
          <w:lang w:eastAsia="es-MX"/>
        </w:rPr>
        <w:t>Bioeléctrica</w:t>
      </w:r>
      <w:proofErr w:type="spellEnd"/>
      <w:r w:rsidR="0029109B">
        <w:rPr>
          <w:rFonts w:ascii="Verdana" w:hAnsi="Verdana" w:cs="Verdana"/>
          <w:b/>
          <w:sz w:val="24"/>
          <w:szCs w:val="24"/>
          <w:lang w:eastAsia="es-MX"/>
        </w:rPr>
        <w:t xml:space="preserve"> en </w:t>
      </w:r>
      <w:proofErr w:type="spellStart"/>
      <w:r w:rsidR="0029109B">
        <w:rPr>
          <w:rFonts w:ascii="Verdana" w:hAnsi="Verdana" w:cs="Verdana"/>
          <w:b/>
          <w:sz w:val="24"/>
          <w:szCs w:val="24"/>
          <w:lang w:eastAsia="es-MX"/>
        </w:rPr>
        <w:t>Gral.Alvear</w:t>
      </w:r>
      <w:proofErr w:type="spellEnd"/>
      <w:r w:rsidR="0029109B">
        <w:rPr>
          <w:rFonts w:ascii="Verdana" w:hAnsi="Verdana" w:cs="Verdana"/>
          <w:b/>
          <w:sz w:val="24"/>
          <w:szCs w:val="24"/>
          <w:lang w:eastAsia="es-MX"/>
        </w:rPr>
        <w:t xml:space="preserve">. </w:t>
      </w:r>
      <w:r w:rsidR="0029109B">
        <w:rPr>
          <w:rFonts w:ascii="Verdana" w:hAnsi="Verdana" w:cs="Verdana"/>
          <w:sz w:val="24"/>
          <w:szCs w:val="24"/>
          <w:lang w:eastAsia="es-MX"/>
        </w:rPr>
        <w:t>Instalación y funcionamiento.</w:t>
      </w:r>
    </w:p>
    <w:p w:rsidR="0029109B" w:rsidRPr="0029109B" w:rsidRDefault="0029109B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370D6F" w:rsidRDefault="00F33A71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sz w:val="24"/>
          <w:szCs w:val="24"/>
          <w:lang w:eastAsia="es-MX"/>
        </w:rPr>
        <w:t xml:space="preserve">14.00 HS- 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>Agenda abierta y novedades legislativas:</w:t>
      </w:r>
    </w:p>
    <w:p w:rsidR="00F33A71" w:rsidRDefault="00F33A71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F33A71" w:rsidRDefault="00280EAC" w:rsidP="00280E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Exenciones del Impuesto a las ganancias en las remuneraciones por guardias médicas.</w:t>
      </w:r>
    </w:p>
    <w:p w:rsidR="00280EAC" w:rsidRPr="00280EAC" w:rsidRDefault="005B54C4" w:rsidP="00280E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proofErr w:type="spellStart"/>
      <w:r>
        <w:rPr>
          <w:rFonts w:ascii="Verdana" w:hAnsi="Verdana" w:cs="Verdana"/>
          <w:sz w:val="24"/>
          <w:szCs w:val="24"/>
          <w:lang w:eastAsia="es-MX"/>
        </w:rPr>
        <w:t>Dto</w:t>
      </w:r>
      <w:proofErr w:type="spellEnd"/>
      <w:r>
        <w:rPr>
          <w:rFonts w:ascii="Verdana" w:hAnsi="Verdana" w:cs="Verdana"/>
          <w:sz w:val="24"/>
          <w:szCs w:val="24"/>
          <w:lang w:eastAsia="es-MX"/>
        </w:rPr>
        <w:t xml:space="preserve"> 316/2023 Ley de Impuesto a las Ganancias Exención en el SAC</w:t>
      </w:r>
    </w:p>
    <w:p w:rsidR="00F80512" w:rsidRDefault="00F80512" w:rsidP="00266E1C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</w:p>
    <w:p w:rsidR="00981F36" w:rsidRPr="00266E1C" w:rsidRDefault="00981F36" w:rsidP="00266E1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 w:rsidRPr="00266E1C">
        <w:rPr>
          <w:rFonts w:ascii="Verdana" w:hAnsi="Verdana" w:cs="Verdana"/>
          <w:b/>
          <w:bCs/>
          <w:sz w:val="24"/>
          <w:szCs w:val="24"/>
          <w:lang w:eastAsia="es-MX"/>
        </w:rPr>
        <w:t>14:30 HS</w:t>
      </w:r>
      <w:r w:rsidRPr="00266E1C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266E1C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sectPr w:rsidR="00981F36" w:rsidRPr="00266E1C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4512A0"/>
    <w:multiLevelType w:val="hybridMultilevel"/>
    <w:tmpl w:val="7B8654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63"/>
    <w:rsid w:val="000116EF"/>
    <w:rsid w:val="000461EA"/>
    <w:rsid w:val="000535EF"/>
    <w:rsid w:val="000E659D"/>
    <w:rsid w:val="00102DBB"/>
    <w:rsid w:val="00111385"/>
    <w:rsid w:val="0012647F"/>
    <w:rsid w:val="00132E98"/>
    <w:rsid w:val="0014290C"/>
    <w:rsid w:val="00146F2A"/>
    <w:rsid w:val="00147E10"/>
    <w:rsid w:val="001575FD"/>
    <w:rsid w:val="001635D9"/>
    <w:rsid w:val="00166282"/>
    <w:rsid w:val="001731C7"/>
    <w:rsid w:val="001B742B"/>
    <w:rsid w:val="001C755E"/>
    <w:rsid w:val="001D5A48"/>
    <w:rsid w:val="001E3190"/>
    <w:rsid w:val="001E7218"/>
    <w:rsid w:val="00266E1C"/>
    <w:rsid w:val="00280EAC"/>
    <w:rsid w:val="0029109B"/>
    <w:rsid w:val="002923E6"/>
    <w:rsid w:val="002B501F"/>
    <w:rsid w:val="002E77CD"/>
    <w:rsid w:val="00301A03"/>
    <w:rsid w:val="003077DD"/>
    <w:rsid w:val="00307A12"/>
    <w:rsid w:val="0031091D"/>
    <w:rsid w:val="00313963"/>
    <w:rsid w:val="00321255"/>
    <w:rsid w:val="00335E00"/>
    <w:rsid w:val="00344DC2"/>
    <w:rsid w:val="003525DA"/>
    <w:rsid w:val="00355225"/>
    <w:rsid w:val="00370D6F"/>
    <w:rsid w:val="00372ED0"/>
    <w:rsid w:val="003C32F0"/>
    <w:rsid w:val="003D5608"/>
    <w:rsid w:val="003D7C3F"/>
    <w:rsid w:val="003D7D4D"/>
    <w:rsid w:val="0042149B"/>
    <w:rsid w:val="00442E54"/>
    <w:rsid w:val="00451117"/>
    <w:rsid w:val="00485DDD"/>
    <w:rsid w:val="00490BB7"/>
    <w:rsid w:val="004B612C"/>
    <w:rsid w:val="004D3907"/>
    <w:rsid w:val="004E031A"/>
    <w:rsid w:val="004F6846"/>
    <w:rsid w:val="00553BAC"/>
    <w:rsid w:val="005829C2"/>
    <w:rsid w:val="005A6EA2"/>
    <w:rsid w:val="005B54C4"/>
    <w:rsid w:val="00617D76"/>
    <w:rsid w:val="00631547"/>
    <w:rsid w:val="006666D8"/>
    <w:rsid w:val="00676028"/>
    <w:rsid w:val="00677840"/>
    <w:rsid w:val="006C68C0"/>
    <w:rsid w:val="006D267D"/>
    <w:rsid w:val="006D3962"/>
    <w:rsid w:val="006D50E4"/>
    <w:rsid w:val="0070402B"/>
    <w:rsid w:val="00714544"/>
    <w:rsid w:val="00724BBA"/>
    <w:rsid w:val="0075516B"/>
    <w:rsid w:val="007559FE"/>
    <w:rsid w:val="0078559E"/>
    <w:rsid w:val="007E7FE9"/>
    <w:rsid w:val="00837892"/>
    <w:rsid w:val="00874A0D"/>
    <w:rsid w:val="0089427A"/>
    <w:rsid w:val="00895920"/>
    <w:rsid w:val="008B1968"/>
    <w:rsid w:val="008B584A"/>
    <w:rsid w:val="008C2BC5"/>
    <w:rsid w:val="008E7525"/>
    <w:rsid w:val="00921F62"/>
    <w:rsid w:val="00943784"/>
    <w:rsid w:val="00961F37"/>
    <w:rsid w:val="00970A2D"/>
    <w:rsid w:val="00981F36"/>
    <w:rsid w:val="009B1BA2"/>
    <w:rsid w:val="009F02F3"/>
    <w:rsid w:val="00A22263"/>
    <w:rsid w:val="00A31B95"/>
    <w:rsid w:val="00A57D92"/>
    <w:rsid w:val="00A70B3C"/>
    <w:rsid w:val="00A8322D"/>
    <w:rsid w:val="00AD23B1"/>
    <w:rsid w:val="00AE471E"/>
    <w:rsid w:val="00B019D6"/>
    <w:rsid w:val="00B1000A"/>
    <w:rsid w:val="00B42BC6"/>
    <w:rsid w:val="00B530F2"/>
    <w:rsid w:val="00B632E7"/>
    <w:rsid w:val="00B94630"/>
    <w:rsid w:val="00B94D8C"/>
    <w:rsid w:val="00BB0B31"/>
    <w:rsid w:val="00BB2908"/>
    <w:rsid w:val="00BC7EEB"/>
    <w:rsid w:val="00BE6101"/>
    <w:rsid w:val="00C014C4"/>
    <w:rsid w:val="00C14CFF"/>
    <w:rsid w:val="00C46D17"/>
    <w:rsid w:val="00C66513"/>
    <w:rsid w:val="00C67BC9"/>
    <w:rsid w:val="00C70F50"/>
    <w:rsid w:val="00D51C1E"/>
    <w:rsid w:val="00D70D42"/>
    <w:rsid w:val="00D90BEF"/>
    <w:rsid w:val="00D92B9F"/>
    <w:rsid w:val="00DC08C3"/>
    <w:rsid w:val="00DE0C00"/>
    <w:rsid w:val="00DF37D5"/>
    <w:rsid w:val="00EB0DFB"/>
    <w:rsid w:val="00EB473E"/>
    <w:rsid w:val="00EB7B9A"/>
    <w:rsid w:val="00F01AE1"/>
    <w:rsid w:val="00F15B7D"/>
    <w:rsid w:val="00F21086"/>
    <w:rsid w:val="00F33A71"/>
    <w:rsid w:val="00F4038A"/>
    <w:rsid w:val="00F423D9"/>
    <w:rsid w:val="00F43A6C"/>
    <w:rsid w:val="00F60847"/>
    <w:rsid w:val="00F67AD1"/>
    <w:rsid w:val="00F80512"/>
    <w:rsid w:val="00F93755"/>
    <w:rsid w:val="00FC1EF6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A10D6D9-2AC8-46DD-87AE-711FFB0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  <w:style w:type="character" w:styleId="Textoennegrita">
    <w:name w:val="Strong"/>
    <w:basedOn w:val="Fuentedeprrafopredeter"/>
    <w:uiPriority w:val="22"/>
    <w:qFormat/>
    <w:locked/>
    <w:rsid w:val="00631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Bas</dc:creator>
  <cp:lastModifiedBy>con3</cp:lastModifiedBy>
  <cp:revision>7</cp:revision>
  <dcterms:created xsi:type="dcterms:W3CDTF">2023-06-16T12:00:00Z</dcterms:created>
  <dcterms:modified xsi:type="dcterms:W3CDTF">2023-06-16T13:44:00Z</dcterms:modified>
</cp:coreProperties>
</file>